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F0E76" w14:textId="77777777" w:rsidR="00007B5F" w:rsidRDefault="00007B5F" w:rsidP="00007B5F">
      <w:pPr>
        <w:pStyle w:val="Overskrift1"/>
      </w:pPr>
      <w:bookmarkStart w:id="0" w:name="_Toc4760163"/>
      <w:r w:rsidRPr="00B53939">
        <w:t>Bilag 2 Høstparceller over sugecellefelt og i den øvrige del af marken</w:t>
      </w:r>
      <w:bookmarkEnd w:id="0"/>
      <w:r w:rsidRPr="00B53939">
        <w:t xml:space="preserve"> </w:t>
      </w:r>
    </w:p>
    <w:p w14:paraId="4A8A6D67" w14:textId="77777777" w:rsidR="00007B5F" w:rsidRPr="00E56060" w:rsidRDefault="00007B5F" w:rsidP="00007B5F">
      <w:pPr>
        <w:rPr>
          <w:rFonts w:cstheme="minorBidi"/>
          <w:bCs/>
        </w:rPr>
      </w:pPr>
      <w:r w:rsidRPr="00E56060">
        <w:t>CropSAT biomasseinddelingen af hele marken indsættes sammen med sugecellernes placering og placeringen af høstparcellerne – baggrunden skal være et georefereret dronebillede for at have den aktuelle placering og bredde af køresporene (eksempel nedenfor)</w:t>
      </w:r>
      <w:r w:rsidR="00F307C2">
        <w:t>.</w:t>
      </w:r>
    </w:p>
    <w:p w14:paraId="3B93EC86" w14:textId="77777777" w:rsidR="00007B5F" w:rsidRPr="00B53939" w:rsidRDefault="00007B5F" w:rsidP="00007B5F">
      <w:r w:rsidRPr="00B53939">
        <w:t xml:space="preserve"> </w:t>
      </w:r>
      <w:r w:rsidR="00C27AE6">
        <w:rPr>
          <w:noProof/>
          <w:lang w:eastAsia="da-DK"/>
        </w:rPr>
        <w:drawing>
          <wp:inline distT="0" distB="0" distL="0" distR="0" wp14:anchorId="5669DF01" wp14:editId="369D0E5E">
            <wp:extent cx="2668747" cy="5879805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5227" cy="589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9DEF" w14:textId="2C139A81" w:rsidR="00007B5F" w:rsidRPr="00E56060" w:rsidRDefault="00007B5F" w:rsidP="00007B5F">
      <w:r w:rsidRPr="00E56060">
        <w:t xml:space="preserve">Startkoordinaterne for høstparcellerne over </w:t>
      </w:r>
      <w:r w:rsidRPr="009858CA">
        <w:t>sugecellefeltet</w:t>
      </w:r>
      <w:r w:rsidRPr="00E56060">
        <w:t xml:space="preserve"> </w:t>
      </w:r>
      <w:r w:rsidR="00D31E35">
        <w:t xml:space="preserve">og parcellerne i den øvrige del af marken </w:t>
      </w:r>
      <w:r w:rsidRPr="00E56060">
        <w:t>skrives ind på i tabel 1 (Eksempel nedenfor)</w:t>
      </w:r>
      <w:r w:rsidR="003F47C0">
        <w:t>.</w:t>
      </w:r>
    </w:p>
    <w:p w14:paraId="67E897B6" w14:textId="77777777" w:rsidR="00007B5F" w:rsidRPr="00B53939" w:rsidRDefault="00007B5F" w:rsidP="00007B5F">
      <w:r w:rsidRPr="00B5393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D004B" wp14:editId="39411669">
                <wp:simplePos x="0" y="0"/>
                <wp:positionH relativeFrom="column">
                  <wp:posOffset>2905125</wp:posOffset>
                </wp:positionH>
                <wp:positionV relativeFrom="paragraph">
                  <wp:posOffset>2381250</wp:posOffset>
                </wp:positionV>
                <wp:extent cx="1162050" cy="247650"/>
                <wp:effectExtent l="0" t="0" r="19050" b="1905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11334" w14:textId="77777777" w:rsidR="00007B5F" w:rsidRPr="004255B3" w:rsidRDefault="00007B5F" w:rsidP="00007B5F">
                            <w:pPr>
                              <w:rPr>
                                <w:lang w:val="en-US"/>
                              </w:rPr>
                            </w:pPr>
                            <w:r>
                              <w:t>647618,6084831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D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187.5pt;width:91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xNIQ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">
                <v:textbox>
                  <w:txbxContent>
                    <w:p w14:paraId="6C811334" w14:textId="77777777" w:rsidR="00007B5F" w:rsidRPr="004255B3" w:rsidRDefault="00007B5F" w:rsidP="00007B5F">
                      <w:pPr>
                        <w:rPr>
                          <w:lang w:val="en-US"/>
                        </w:rPr>
                      </w:pPr>
                      <w:r>
                        <w:t>647618,6084831</w:t>
                      </w:r>
                    </w:p>
                  </w:txbxContent>
                </v:textbox>
              </v:shape>
            </w:pict>
          </mc:Fallback>
        </mc:AlternateContent>
      </w:r>
      <w:r w:rsidRPr="00B5393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599D5" wp14:editId="1EEB3222">
                <wp:simplePos x="0" y="0"/>
                <wp:positionH relativeFrom="column">
                  <wp:posOffset>1019175</wp:posOffset>
                </wp:positionH>
                <wp:positionV relativeFrom="paragraph">
                  <wp:posOffset>2305050</wp:posOffset>
                </wp:positionV>
                <wp:extent cx="1162050" cy="2476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BE5E" w14:textId="77777777" w:rsidR="00007B5F" w:rsidRPr="004255B3" w:rsidRDefault="00007B5F" w:rsidP="00007B5F">
                            <w:pPr>
                              <w:rPr>
                                <w:lang w:val="en-US"/>
                              </w:rPr>
                            </w:pPr>
                            <w:r>
                              <w:t>647594,6084831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99D5" id="_x0000_s1027" type="#_x0000_t202" style="position:absolute;margin-left:80.25pt;margin-top:181.5pt;width:91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UhJQIAAE0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">
                <v:textbox>
                  <w:txbxContent>
                    <w:p w14:paraId="2D7BBE5E" w14:textId="77777777" w:rsidR="00007B5F" w:rsidRPr="004255B3" w:rsidRDefault="00007B5F" w:rsidP="00007B5F">
                      <w:pPr>
                        <w:rPr>
                          <w:lang w:val="en-US"/>
                        </w:rPr>
                      </w:pPr>
                      <w:r>
                        <w:t>647594,6084831</w:t>
                      </w:r>
                    </w:p>
                  </w:txbxContent>
                </v:textbox>
              </v:shape>
            </w:pict>
          </mc:Fallback>
        </mc:AlternateContent>
      </w:r>
    </w:p>
    <w:p w14:paraId="611122AB" w14:textId="77777777" w:rsidR="009858CA" w:rsidRDefault="009858CA" w:rsidP="00007B5F">
      <w:pPr>
        <w:rPr>
          <w:rFonts w:ascii="Calibri" w:eastAsia="Times New Roman" w:hAnsi="Calibri" w:cs="Calibri"/>
          <w:color w:val="000000"/>
          <w:sz w:val="22"/>
          <w:lang w:eastAsia="da-DK"/>
        </w:rPr>
      </w:pPr>
    </w:p>
    <w:p w14:paraId="696BD621" w14:textId="77777777" w:rsidR="009858CA" w:rsidRDefault="009858CA" w:rsidP="00007B5F">
      <w:pPr>
        <w:rPr>
          <w:rFonts w:ascii="Calibri" w:eastAsia="Times New Roman" w:hAnsi="Calibri" w:cs="Calibri"/>
          <w:color w:val="000000"/>
          <w:sz w:val="22"/>
          <w:lang w:eastAsia="da-DK"/>
        </w:rPr>
      </w:pPr>
    </w:p>
    <w:p w14:paraId="6902B249" w14:textId="77777777" w:rsidR="00007B5F" w:rsidRPr="00B53939" w:rsidRDefault="002B5B2E" w:rsidP="00007B5F">
      <w:r>
        <w:rPr>
          <w:rFonts w:ascii="Calibri" w:eastAsia="Times New Roman" w:hAnsi="Calibri" w:cs="Calibri"/>
          <w:color w:val="000000"/>
          <w:sz w:val="22"/>
          <w:lang w:eastAsia="da-DK"/>
        </w:rPr>
        <w:t>Tabel 1. Oversigt over koordinaterne for høstparcellerne over sugecellefelterne og den øvrige del af marken.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704"/>
        <w:gridCol w:w="1704"/>
        <w:gridCol w:w="1677"/>
        <w:gridCol w:w="1701"/>
        <w:gridCol w:w="1701"/>
      </w:tblGrid>
      <w:tr w:rsidR="00EC5415" w:rsidRPr="00A2030A" w14:paraId="72BEAA45" w14:textId="77777777" w:rsidTr="00973829">
        <w:trPr>
          <w:trHeight w:val="60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7E95DA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47A549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 xml:space="preserve">Jordvandsstation </w:t>
            </w:r>
            <w:r w:rsidRPr="00A203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br/>
              <w:t xml:space="preserve">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XXX koordinater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9CBA3C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 xml:space="preserve">Jordvandsstation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br/>
              <w:t>st XXX KOORDINATER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A16C08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Øvrig mark ved st XXX &amp; st XXX</w:t>
            </w:r>
            <w:r w:rsidRPr="00A203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br/>
              <w:t>1. prioritet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BA5FC0" w14:textId="77777777" w:rsidR="00EC5415" w:rsidRDefault="00EC5415" w:rsidP="00D31E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 xml:space="preserve">Øvrig mark ved st XXX &amp; st XXX </w:t>
            </w:r>
          </w:p>
          <w:p w14:paraId="27F8115B" w14:textId="77777777" w:rsidR="00EC5415" w:rsidRDefault="00EC5415" w:rsidP="00D31E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a-DK"/>
              </w:rPr>
              <w:t>2. prioritet</w:t>
            </w:r>
          </w:p>
        </w:tc>
      </w:tr>
      <w:tr w:rsidR="00EC5415" w:rsidRPr="00A2030A" w14:paraId="450317D9" w14:textId="77777777" w:rsidTr="008A4B77">
        <w:trPr>
          <w:trHeight w:val="52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970D95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Høstareal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F0D1FE" w14:textId="77777777" w:rsidR="00EC5415" w:rsidRPr="00A2030A" w:rsidRDefault="00EC5415" w:rsidP="00D31E3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1,6</w:t>
            </w: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*8 = 307</w:t>
            </w: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B4ADFA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1,6</w:t>
            </w: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*8 = 307</w:t>
            </w: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832C35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1,6</w:t>
            </w: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*8 = 307</w:t>
            </w: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3C5AB" w14:textId="127D93B8" w:rsidR="00EC5415" w:rsidRPr="00A2030A" w:rsidRDefault="00EC5415" w:rsidP="00EC5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1,6</w:t>
            </w: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*(4+4) = 307</w:t>
            </w: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m2</w:t>
            </w:r>
            <w:bookmarkStart w:id="1" w:name="_GoBack"/>
            <w:bookmarkEnd w:id="1"/>
          </w:p>
        </w:tc>
      </w:tr>
      <w:tr w:rsidR="00EC5415" w:rsidRPr="00A2030A" w14:paraId="431A2C5C" w14:textId="77777777" w:rsidTr="003A3825">
        <w:trPr>
          <w:trHeight w:val="58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BACC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Længde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B37" w14:textId="77777777" w:rsidR="00EC5415" w:rsidRPr="00A2030A" w:rsidRDefault="00EC5415" w:rsidP="00EC54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m*8 = 192 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8548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m*8 = 192 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EF01" w14:textId="77777777" w:rsidR="00EC5415" w:rsidRPr="00A2030A" w:rsidRDefault="00EC5415" w:rsidP="00A203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m*8 = 192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B6A8" w14:textId="77777777" w:rsidR="00EC5415" w:rsidRPr="00A2030A" w:rsidRDefault="0002580E" w:rsidP="00A203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m*4</w:t>
            </w:r>
            <w:r w:rsidR="00EC5415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96</w:t>
            </w:r>
            <w:r w:rsidR="00EC5415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 xml:space="preserve">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614D6" w14:textId="77777777" w:rsidR="00EC5415" w:rsidRDefault="0002580E" w:rsidP="0002580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24 m*4 = 96 m</w:t>
            </w:r>
          </w:p>
        </w:tc>
      </w:tr>
      <w:tr w:rsidR="008E54FD" w:rsidRPr="00A2030A" w14:paraId="7BA303EF" w14:textId="77777777" w:rsidTr="003A3825">
        <w:trPr>
          <w:trHeight w:val="58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9E5C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Nordvest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2090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551.350,745      6.204.930,069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8CB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551.329,134, 6.204.940,52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ED7B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551.242,467      6.204.873,024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30F8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551.191,269    6.204.838,493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7728" w14:textId="45A0DAB0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551.284,731      6.204.815,728</w:t>
            </w:r>
          </w:p>
        </w:tc>
      </w:tr>
      <w:tr w:rsidR="008E54FD" w:rsidRPr="00A2030A" w14:paraId="3F7458EE" w14:textId="77777777" w:rsidTr="003A3825">
        <w:trPr>
          <w:trHeight w:val="58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CFD3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Nordøst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FFC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551.372,355      6.204.919,625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4AAF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551.350,745      6.204.930,069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0A3E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551.336,977      6.204.856,163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D14E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551.285,779       6.204.821,617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5C93" w14:textId="46F27E49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551.190,218       6.204.832,593</w:t>
            </w:r>
          </w:p>
        </w:tc>
      </w:tr>
      <w:tr w:rsidR="008E54FD" w:rsidRPr="00A2030A" w14:paraId="21C1482C" w14:textId="77777777" w:rsidTr="003A3825">
        <w:trPr>
          <w:trHeight w:val="58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8118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Sydøst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5F5F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551.361,909     6.204.898,018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77B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551.340,295      6.204.908,463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9DD2" w14:textId="5A3DF476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701C" w14:textId="15D82C69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AE73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</w:p>
        </w:tc>
      </w:tr>
      <w:tr w:rsidR="008E54FD" w:rsidRPr="00A2030A" w14:paraId="655010E7" w14:textId="77777777" w:rsidTr="003A3825">
        <w:trPr>
          <w:trHeight w:val="58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8406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Sydvest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8AF5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551.340,295      6.204.908,463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BC5C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551.318,693       6.204.918,909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E9B7" w14:textId="4082A06D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F896" w14:textId="6E514252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4393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</w:p>
        </w:tc>
      </w:tr>
      <w:tr w:rsidR="008E54FD" w:rsidRPr="00A2030A" w14:paraId="6549FF83" w14:textId="77777777" w:rsidTr="003A3825">
        <w:trPr>
          <w:trHeight w:val="31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5817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2030A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Placering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52F5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Se medsendte billede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4A5B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Se medsendte billede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7E97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Se medsendte billede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58AD" w14:textId="77777777" w:rsidR="008E54FD" w:rsidRPr="00A2030A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Se medsendte billede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089506" w14:textId="77777777" w:rsidR="008E54FD" w:rsidRDefault="008E54FD" w:rsidP="008E54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Se medsendte billede</w:t>
            </w:r>
          </w:p>
        </w:tc>
      </w:tr>
    </w:tbl>
    <w:p w14:paraId="62DC3A00" w14:textId="77777777" w:rsidR="00A2030A" w:rsidRDefault="00A2030A" w:rsidP="00007B5F"/>
    <w:p w14:paraId="35AA040B" w14:textId="77777777" w:rsidR="00A2030A" w:rsidRDefault="00F307C2" w:rsidP="00007B5F">
      <w:r>
        <w:t>Angivelse af koordinater kan med forde</w:t>
      </w:r>
      <w:r w:rsidR="00AA3BDB">
        <w:t xml:space="preserve">l også samles i ét excelark med en fane for hver stationsmark. I excelarket sættes billeder ind for markerne som vist her. Excelarket sendes til prøvetageren og Fagdatacenteret. </w:t>
      </w:r>
    </w:p>
    <w:sectPr w:rsidR="00A203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2AA0" w14:textId="77777777" w:rsidR="00A252AE" w:rsidRDefault="00A252AE" w:rsidP="00007B5F">
      <w:pPr>
        <w:spacing w:after="0"/>
      </w:pPr>
      <w:r>
        <w:separator/>
      </w:r>
    </w:p>
  </w:endnote>
  <w:endnote w:type="continuationSeparator" w:id="0">
    <w:p w14:paraId="1A3A13F3" w14:textId="77777777" w:rsidR="00A252AE" w:rsidRDefault="00A252AE" w:rsidP="00007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5858" w14:textId="77777777" w:rsidR="00007B5F" w:rsidRPr="00DB2533" w:rsidRDefault="00007B5F" w:rsidP="00007B5F">
    <w:pPr>
      <w:pStyle w:val="Sidefod"/>
    </w:pPr>
    <w:r w:rsidRPr="009B4033">
      <w:t>Teknisk anvisning for måling af udbytter over sugeceller og i stationsmark</w:t>
    </w:r>
    <w:r w:rsidRPr="00DB2533">
      <w:rPr>
        <w:rStyle w:val="Sidetal"/>
        <w:color w:val="808080"/>
        <w:sz w:val="22"/>
      </w:rPr>
      <w:tab/>
    </w:r>
    <w:r w:rsidRPr="00DB2533">
      <w:rPr>
        <w:rStyle w:val="Sidetal"/>
        <w:color w:val="808080"/>
        <w:sz w:val="22"/>
      </w:rPr>
      <w:tab/>
      <w:t>Version 1.</w:t>
    </w:r>
    <w:r>
      <w:rPr>
        <w:rStyle w:val="Sidetal"/>
        <w:color w:val="808080"/>
        <w:sz w:val="22"/>
      </w:rPr>
      <w:t>1</w:t>
    </w:r>
  </w:p>
  <w:p w14:paraId="1E0FDAD9" w14:textId="77777777" w:rsidR="00007B5F" w:rsidRPr="00007B5F" w:rsidRDefault="00007B5F" w:rsidP="00007B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746D5" w14:textId="77777777" w:rsidR="00A252AE" w:rsidRDefault="00A252AE" w:rsidP="00007B5F">
      <w:pPr>
        <w:spacing w:after="0"/>
      </w:pPr>
      <w:r>
        <w:separator/>
      </w:r>
    </w:p>
  </w:footnote>
  <w:footnote w:type="continuationSeparator" w:id="0">
    <w:p w14:paraId="6B46C52D" w14:textId="77777777" w:rsidR="00A252AE" w:rsidRDefault="00A252AE" w:rsidP="00007B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F"/>
    <w:rsid w:val="00007B5F"/>
    <w:rsid w:val="0002580E"/>
    <w:rsid w:val="00105518"/>
    <w:rsid w:val="001E6536"/>
    <w:rsid w:val="002361C1"/>
    <w:rsid w:val="00295D4F"/>
    <w:rsid w:val="002B5B2E"/>
    <w:rsid w:val="003A3825"/>
    <w:rsid w:val="003F47C0"/>
    <w:rsid w:val="00402511"/>
    <w:rsid w:val="00875A41"/>
    <w:rsid w:val="008E54FD"/>
    <w:rsid w:val="009858CA"/>
    <w:rsid w:val="00A2030A"/>
    <w:rsid w:val="00A252AE"/>
    <w:rsid w:val="00AA3BDB"/>
    <w:rsid w:val="00C27AE6"/>
    <w:rsid w:val="00C87CB2"/>
    <w:rsid w:val="00D31E35"/>
    <w:rsid w:val="00EC219A"/>
    <w:rsid w:val="00EC5415"/>
    <w:rsid w:val="00F307C2"/>
    <w:rsid w:val="00F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6759"/>
  <w15:chartTrackingRefBased/>
  <w15:docId w15:val="{CF9F0A52-2FA2-4563-A7A2-86BB247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07B5F"/>
    <w:pPr>
      <w:spacing w:after="260" w:line="240" w:lineRule="auto"/>
    </w:pPr>
    <w:rPr>
      <w:rFonts w:ascii="Arial" w:hAnsi="Arial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7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-Gitter2">
    <w:name w:val="Tabel - Gitter2"/>
    <w:basedOn w:val="Tabel-Normal"/>
    <w:next w:val="Tabel-Gitter"/>
    <w:uiPriority w:val="39"/>
    <w:rsid w:val="0000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00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07B5F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B5F"/>
    <w:rPr>
      <w:rFonts w:ascii="Arial" w:hAnsi="Arial" w:cs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07B5F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07B5F"/>
    <w:rPr>
      <w:rFonts w:ascii="Arial" w:hAnsi="Arial" w:cs="Arial"/>
      <w:sz w:val="20"/>
    </w:rPr>
  </w:style>
  <w:style w:type="character" w:styleId="Sidetal">
    <w:name w:val="page number"/>
    <w:basedOn w:val="Standardskrifttypeiafsnit"/>
    <w:rsid w:val="00007B5F"/>
    <w:rPr>
      <w:color w:val="auto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54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541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653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6536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6536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65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653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Holm</dc:creator>
  <cp:keywords/>
  <dc:description/>
  <cp:lastModifiedBy>Else Vihlborg Staalsen</cp:lastModifiedBy>
  <cp:revision>2</cp:revision>
  <dcterms:created xsi:type="dcterms:W3CDTF">2020-07-27T09:31:00Z</dcterms:created>
  <dcterms:modified xsi:type="dcterms:W3CDTF">2020-07-27T09:31:00Z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