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E5" w:rsidRDefault="00AA2B7A" w:rsidP="00F02DE5">
      <w:pPr>
        <w:pStyle w:val="Heading2"/>
      </w:pPr>
      <w:bookmarkStart w:id="0" w:name="_Toc42080881"/>
      <w:r>
        <w:t xml:space="preserve">TA M33 - </w:t>
      </w:r>
      <w:r w:rsidR="00F02DE5">
        <w:t>Bilag 4.2 Skemaer</w:t>
      </w:r>
      <w:bookmarkEnd w:id="0"/>
    </w:p>
    <w:sdt>
      <w:sdtPr>
        <w:rPr>
          <w:rFonts w:asciiTheme="minorHAnsi" w:eastAsia="Times New Roman" w:hAnsiTheme="minorHAnsi" w:cs="Times New Roman"/>
          <w:color w:val="auto"/>
          <w:sz w:val="22"/>
          <w:szCs w:val="22"/>
          <w:lang w:val="da-DK" w:eastAsia="da-DK"/>
        </w:rPr>
        <w:id w:val="5756321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A2B7A" w:rsidRDefault="00AA2B7A">
          <w:pPr>
            <w:pStyle w:val="TOCHeading"/>
          </w:pPr>
        </w:p>
        <w:p w:rsidR="003372A6" w:rsidRDefault="003372A6" w:rsidP="00915F4E">
          <w:pPr>
            <w:pStyle w:val="TOC3"/>
            <w:rPr>
              <w:rFonts w:eastAsiaTheme="minorEastAsia"/>
              <w:lang w:eastAsia="da-DK"/>
            </w:rPr>
          </w:pPr>
          <w:r>
            <w:fldChar w:fldCharType="begin"/>
          </w:r>
          <w:r>
            <w:instrText xml:space="preserve"> TOC \o "3-3" \h \z \u </w:instrText>
          </w:r>
          <w:r>
            <w:fldChar w:fldCharType="separate"/>
          </w:r>
          <w:hyperlink w:anchor="_Toc42154893" w:history="1">
            <w:r w:rsidRPr="00A27DF3">
              <w:rPr>
                <w:rStyle w:val="Hyperlink"/>
                <w:lang w:eastAsia="en-GB"/>
              </w:rPr>
              <w:t>4.2.1 Pæleramning store pæle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_Toc42154893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372A6" w:rsidRDefault="00590A5A" w:rsidP="00915F4E">
          <w:pPr>
            <w:pStyle w:val="TOC3"/>
            <w:rPr>
              <w:rFonts w:eastAsiaTheme="minorEastAsia"/>
              <w:lang w:eastAsia="da-DK"/>
            </w:rPr>
          </w:pPr>
          <w:hyperlink w:anchor="_Toc42154894" w:history="1">
            <w:r w:rsidR="003372A6" w:rsidRPr="00A27DF3">
              <w:rPr>
                <w:rStyle w:val="Hyperlink"/>
                <w:lang w:eastAsia="en-GB"/>
              </w:rPr>
              <w:t>4.2.2 Pæleramning mindre pæle</w:t>
            </w:r>
            <w:r w:rsidR="003372A6">
              <w:rPr>
                <w:webHidden/>
              </w:rPr>
              <w:tab/>
            </w:r>
            <w:r w:rsidR="003372A6">
              <w:rPr>
                <w:webHidden/>
              </w:rPr>
              <w:fldChar w:fldCharType="begin"/>
            </w:r>
            <w:r w:rsidR="003372A6">
              <w:rPr>
                <w:webHidden/>
              </w:rPr>
              <w:instrText xml:space="preserve"> PAGEREF _Toc42154894 \h </w:instrText>
            </w:r>
            <w:r w:rsidR="003372A6">
              <w:rPr>
                <w:webHidden/>
              </w:rPr>
            </w:r>
            <w:r w:rsidR="003372A6">
              <w:rPr>
                <w:webHidden/>
              </w:rPr>
              <w:fldChar w:fldCharType="separate"/>
            </w:r>
            <w:r w:rsidR="003372A6">
              <w:rPr>
                <w:webHidden/>
              </w:rPr>
              <w:t>3</w:t>
            </w:r>
            <w:r w:rsidR="003372A6">
              <w:rPr>
                <w:webHidden/>
              </w:rPr>
              <w:fldChar w:fldCharType="end"/>
            </w:r>
          </w:hyperlink>
        </w:p>
        <w:p w:rsidR="003372A6" w:rsidRDefault="00590A5A" w:rsidP="00915F4E">
          <w:pPr>
            <w:pStyle w:val="TOC3"/>
            <w:rPr>
              <w:rFonts w:eastAsiaTheme="minorEastAsia"/>
              <w:lang w:eastAsia="da-DK"/>
            </w:rPr>
          </w:pPr>
          <w:hyperlink w:anchor="_Toc42154895" w:history="1">
            <w:r w:rsidR="003372A6" w:rsidRPr="00A27DF3">
              <w:rPr>
                <w:rStyle w:val="Hyperlink"/>
                <w:lang w:eastAsia="en-GB"/>
              </w:rPr>
              <w:t>4.2.3 Enkelt-eksplosioner</w:t>
            </w:r>
            <w:r w:rsidR="003372A6">
              <w:rPr>
                <w:webHidden/>
              </w:rPr>
              <w:tab/>
            </w:r>
            <w:r w:rsidR="003372A6">
              <w:rPr>
                <w:webHidden/>
              </w:rPr>
              <w:fldChar w:fldCharType="begin"/>
            </w:r>
            <w:r w:rsidR="003372A6">
              <w:rPr>
                <w:webHidden/>
              </w:rPr>
              <w:instrText xml:space="preserve"> PAGEREF _Toc42154895 \h </w:instrText>
            </w:r>
            <w:r w:rsidR="003372A6">
              <w:rPr>
                <w:webHidden/>
              </w:rPr>
            </w:r>
            <w:r w:rsidR="003372A6">
              <w:rPr>
                <w:webHidden/>
              </w:rPr>
              <w:fldChar w:fldCharType="separate"/>
            </w:r>
            <w:r w:rsidR="003372A6">
              <w:rPr>
                <w:webHidden/>
              </w:rPr>
              <w:t>4</w:t>
            </w:r>
            <w:r w:rsidR="003372A6">
              <w:rPr>
                <w:webHidden/>
              </w:rPr>
              <w:fldChar w:fldCharType="end"/>
            </w:r>
          </w:hyperlink>
        </w:p>
        <w:p w:rsidR="003372A6" w:rsidRDefault="00590A5A" w:rsidP="00915F4E">
          <w:pPr>
            <w:pStyle w:val="TOC3"/>
            <w:rPr>
              <w:rFonts w:eastAsiaTheme="minorEastAsia"/>
              <w:lang w:eastAsia="da-DK"/>
            </w:rPr>
          </w:pPr>
          <w:hyperlink w:anchor="_Toc42154896" w:history="1">
            <w:r w:rsidR="003372A6" w:rsidRPr="00A27DF3">
              <w:rPr>
                <w:rStyle w:val="Hyperlink"/>
                <w:lang w:eastAsia="en-GB"/>
              </w:rPr>
              <w:t>4.2.4 Flere eksplosioner</w:t>
            </w:r>
            <w:r w:rsidR="003372A6">
              <w:rPr>
                <w:webHidden/>
              </w:rPr>
              <w:tab/>
            </w:r>
            <w:r w:rsidR="003372A6">
              <w:rPr>
                <w:webHidden/>
              </w:rPr>
              <w:fldChar w:fldCharType="begin"/>
            </w:r>
            <w:r w:rsidR="003372A6">
              <w:rPr>
                <w:webHidden/>
              </w:rPr>
              <w:instrText xml:space="preserve"> PAGEREF _Toc42154896 \h </w:instrText>
            </w:r>
            <w:r w:rsidR="003372A6">
              <w:rPr>
                <w:webHidden/>
              </w:rPr>
            </w:r>
            <w:r w:rsidR="003372A6">
              <w:rPr>
                <w:webHidden/>
              </w:rPr>
              <w:fldChar w:fldCharType="separate"/>
            </w:r>
            <w:r w:rsidR="003372A6">
              <w:rPr>
                <w:webHidden/>
              </w:rPr>
              <w:t>5</w:t>
            </w:r>
            <w:r w:rsidR="003372A6">
              <w:rPr>
                <w:webHidden/>
              </w:rPr>
              <w:fldChar w:fldCharType="end"/>
            </w:r>
          </w:hyperlink>
        </w:p>
        <w:p w:rsidR="003372A6" w:rsidRDefault="00590A5A" w:rsidP="00915F4E">
          <w:pPr>
            <w:pStyle w:val="TOC3"/>
            <w:rPr>
              <w:rFonts w:eastAsiaTheme="minorEastAsia"/>
              <w:lang w:eastAsia="da-DK"/>
            </w:rPr>
          </w:pPr>
          <w:hyperlink w:anchor="_Toc42154897" w:history="1">
            <w:r w:rsidR="003372A6" w:rsidRPr="00A27DF3">
              <w:rPr>
                <w:rStyle w:val="Hyperlink"/>
                <w:lang w:eastAsia="en-GB"/>
              </w:rPr>
              <w:t>4.2.5 Seismik med luftkanoner</w:t>
            </w:r>
            <w:r w:rsidR="003372A6">
              <w:rPr>
                <w:webHidden/>
              </w:rPr>
              <w:tab/>
            </w:r>
            <w:r w:rsidR="003372A6">
              <w:rPr>
                <w:webHidden/>
              </w:rPr>
              <w:fldChar w:fldCharType="begin"/>
            </w:r>
            <w:r w:rsidR="003372A6">
              <w:rPr>
                <w:webHidden/>
              </w:rPr>
              <w:instrText xml:space="preserve"> PAGEREF _Toc42154897 \h </w:instrText>
            </w:r>
            <w:r w:rsidR="003372A6">
              <w:rPr>
                <w:webHidden/>
              </w:rPr>
            </w:r>
            <w:r w:rsidR="003372A6">
              <w:rPr>
                <w:webHidden/>
              </w:rPr>
              <w:fldChar w:fldCharType="separate"/>
            </w:r>
            <w:r w:rsidR="003372A6">
              <w:rPr>
                <w:webHidden/>
              </w:rPr>
              <w:t>6</w:t>
            </w:r>
            <w:r w:rsidR="003372A6">
              <w:rPr>
                <w:webHidden/>
              </w:rPr>
              <w:fldChar w:fldCharType="end"/>
            </w:r>
          </w:hyperlink>
        </w:p>
        <w:p w:rsidR="003372A6" w:rsidRDefault="00590A5A" w:rsidP="00915F4E">
          <w:pPr>
            <w:pStyle w:val="TOC3"/>
            <w:rPr>
              <w:rFonts w:eastAsiaTheme="minorEastAsia"/>
              <w:lang w:eastAsia="da-DK"/>
            </w:rPr>
          </w:pPr>
          <w:hyperlink w:anchor="_Toc42154898" w:history="1">
            <w:r w:rsidR="003372A6" w:rsidRPr="00A27DF3">
              <w:rPr>
                <w:rStyle w:val="Hyperlink"/>
                <w:lang w:eastAsia="en-GB"/>
              </w:rPr>
              <w:t>4.2.6 Sonar</w:t>
            </w:r>
            <w:r w:rsidR="003372A6">
              <w:rPr>
                <w:webHidden/>
              </w:rPr>
              <w:tab/>
            </w:r>
            <w:r w:rsidR="003372A6">
              <w:rPr>
                <w:webHidden/>
              </w:rPr>
              <w:fldChar w:fldCharType="begin"/>
            </w:r>
            <w:r w:rsidR="003372A6">
              <w:rPr>
                <w:webHidden/>
              </w:rPr>
              <w:instrText xml:space="preserve"> PAGEREF _Toc42154898 \h </w:instrText>
            </w:r>
            <w:r w:rsidR="003372A6">
              <w:rPr>
                <w:webHidden/>
              </w:rPr>
            </w:r>
            <w:r w:rsidR="003372A6">
              <w:rPr>
                <w:webHidden/>
              </w:rPr>
              <w:fldChar w:fldCharType="separate"/>
            </w:r>
            <w:r w:rsidR="003372A6">
              <w:rPr>
                <w:webHidden/>
              </w:rPr>
              <w:t>7</w:t>
            </w:r>
            <w:r w:rsidR="003372A6">
              <w:rPr>
                <w:webHidden/>
              </w:rPr>
              <w:fldChar w:fldCharType="end"/>
            </w:r>
          </w:hyperlink>
        </w:p>
        <w:p w:rsidR="003372A6" w:rsidRDefault="00590A5A" w:rsidP="00915F4E">
          <w:pPr>
            <w:pStyle w:val="TOC3"/>
            <w:rPr>
              <w:rFonts w:eastAsiaTheme="minorEastAsia"/>
              <w:lang w:eastAsia="da-DK"/>
            </w:rPr>
          </w:pPr>
          <w:hyperlink w:anchor="_Toc42154899" w:history="1">
            <w:r w:rsidR="003372A6" w:rsidRPr="00A27DF3">
              <w:rPr>
                <w:rStyle w:val="Hyperlink"/>
                <w:lang w:eastAsia="en-GB"/>
              </w:rPr>
              <w:t>4.2.7 Akustiske skræmmesignaler (sælskræmmere m.m.)</w:t>
            </w:r>
            <w:r w:rsidR="003372A6">
              <w:rPr>
                <w:webHidden/>
              </w:rPr>
              <w:tab/>
            </w:r>
            <w:r w:rsidR="003372A6">
              <w:rPr>
                <w:webHidden/>
              </w:rPr>
              <w:fldChar w:fldCharType="begin"/>
            </w:r>
            <w:r w:rsidR="003372A6">
              <w:rPr>
                <w:webHidden/>
              </w:rPr>
              <w:instrText xml:space="preserve"> PAGEREF _Toc42154899 \h </w:instrText>
            </w:r>
            <w:r w:rsidR="003372A6">
              <w:rPr>
                <w:webHidden/>
              </w:rPr>
            </w:r>
            <w:r w:rsidR="003372A6">
              <w:rPr>
                <w:webHidden/>
              </w:rPr>
              <w:fldChar w:fldCharType="separate"/>
            </w:r>
            <w:r w:rsidR="003372A6">
              <w:rPr>
                <w:webHidden/>
              </w:rPr>
              <w:t>8</w:t>
            </w:r>
            <w:r w:rsidR="003372A6">
              <w:rPr>
                <w:webHidden/>
              </w:rPr>
              <w:fldChar w:fldCharType="end"/>
            </w:r>
          </w:hyperlink>
        </w:p>
        <w:p w:rsidR="003372A6" w:rsidRDefault="00590A5A" w:rsidP="00915F4E">
          <w:pPr>
            <w:pStyle w:val="TOC3"/>
            <w:rPr>
              <w:rFonts w:eastAsiaTheme="minorEastAsia"/>
              <w:lang w:eastAsia="da-DK"/>
            </w:rPr>
          </w:pPr>
          <w:hyperlink w:anchor="_Toc42154900" w:history="1">
            <w:r w:rsidR="003372A6" w:rsidRPr="00A27DF3">
              <w:rPr>
                <w:rStyle w:val="Hyperlink"/>
                <w:lang w:eastAsia="en-GB"/>
              </w:rPr>
              <w:t>4.2.8 Andre kilder</w:t>
            </w:r>
            <w:r w:rsidR="003372A6">
              <w:rPr>
                <w:webHidden/>
              </w:rPr>
              <w:tab/>
            </w:r>
            <w:r w:rsidR="003372A6">
              <w:rPr>
                <w:webHidden/>
              </w:rPr>
              <w:fldChar w:fldCharType="begin"/>
            </w:r>
            <w:r w:rsidR="003372A6">
              <w:rPr>
                <w:webHidden/>
              </w:rPr>
              <w:instrText xml:space="preserve"> PAGEREF _Toc42154900 \h </w:instrText>
            </w:r>
            <w:r w:rsidR="003372A6">
              <w:rPr>
                <w:webHidden/>
              </w:rPr>
            </w:r>
            <w:r w:rsidR="003372A6">
              <w:rPr>
                <w:webHidden/>
              </w:rPr>
              <w:fldChar w:fldCharType="separate"/>
            </w:r>
            <w:r w:rsidR="003372A6">
              <w:rPr>
                <w:webHidden/>
              </w:rPr>
              <w:t>9</w:t>
            </w:r>
            <w:r w:rsidR="003372A6">
              <w:rPr>
                <w:webHidden/>
              </w:rPr>
              <w:fldChar w:fldCharType="end"/>
            </w:r>
          </w:hyperlink>
        </w:p>
        <w:p w:rsidR="00AA2B7A" w:rsidRDefault="003372A6">
          <w:r>
            <w:rPr>
              <w:rFonts w:eastAsiaTheme="minorHAnsi" w:cstheme="minorBidi"/>
              <w:noProof/>
              <w:lang w:eastAsia="en-US"/>
            </w:rPr>
            <w:fldChar w:fldCharType="end"/>
          </w:r>
        </w:p>
      </w:sdtContent>
    </w:sdt>
    <w:p w:rsidR="00AA2B7A" w:rsidRDefault="00AA2B7A" w:rsidP="00AA2B7A"/>
    <w:p w:rsidR="00AA2B7A" w:rsidRPr="00AA2B7A" w:rsidRDefault="00AA2B7A" w:rsidP="00AA2B7A"/>
    <w:p w:rsidR="00F02DE5" w:rsidRDefault="00F02DE5" w:rsidP="00F02DE5">
      <w:pPr>
        <w:pStyle w:val="TAbrd"/>
      </w:pPr>
    </w:p>
    <w:p w:rsidR="00F02DE5" w:rsidRDefault="00F02DE5" w:rsidP="00F02DE5">
      <w:pPr>
        <w:sectPr w:rsidR="00F02DE5" w:rsidSect="00F02D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701" w:bottom="1701" w:left="1701" w:header="709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686"/>
        <w:gridCol w:w="687"/>
        <w:gridCol w:w="686"/>
        <w:gridCol w:w="687"/>
        <w:gridCol w:w="709"/>
        <w:gridCol w:w="709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  <w:gridCol w:w="1701"/>
      </w:tblGrid>
      <w:tr w:rsidR="00F02DE5" w:rsidRPr="00F41881" w:rsidTr="00F02DE5">
        <w:trPr>
          <w:trHeight w:val="340"/>
        </w:trPr>
        <w:tc>
          <w:tcPr>
            <w:tcW w:w="12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DE5" w:rsidRPr="00F41881" w:rsidRDefault="00F02DE5" w:rsidP="00F02DE5">
            <w:pPr>
              <w:pStyle w:val="Heading3"/>
              <w:spacing w:before="0" w:after="0"/>
              <w:rPr>
                <w:lang w:eastAsia="en-GB"/>
              </w:rPr>
            </w:pPr>
            <w:bookmarkStart w:id="1" w:name="_Toc42080882"/>
            <w:bookmarkStart w:id="2" w:name="_Toc42154893"/>
            <w:r>
              <w:rPr>
                <w:lang w:eastAsia="en-GB"/>
              </w:rPr>
              <w:lastRenderedPageBreak/>
              <w:t>4.2.1 Pæleramning store pæle</w:t>
            </w:r>
            <w:bookmarkEnd w:id="1"/>
            <w:bookmarkEnd w:id="2"/>
          </w:p>
        </w:tc>
      </w:tr>
      <w:tr w:rsidR="00F02DE5" w:rsidRPr="001A3305" w:rsidTr="00F02DE5"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Obligatorisk information, der skal udfyldes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Ikke-obligatorisk information, der udfyldes i størst muligt omfang</w:t>
            </w:r>
          </w:p>
        </w:tc>
      </w:tr>
      <w:tr w:rsidR="00F02DE5" w:rsidRPr="001A3305" w:rsidTr="00F02DE5">
        <w:trPr>
          <w:trHeight w:val="665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ID eller løbenummer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Dato for start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Dato for slut, hvis forskellig fra start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Breddegrad (WGS84)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Længdegrad (WGS84)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 xml:space="preserve">Maksimal hammerenergi. Helst i kJ/MJ per slag, alternativt i størrelsesklasse </w:t>
            </w:r>
            <w:r>
              <w:br/>
            </w:r>
            <w:r w:rsidRPr="001A3305">
              <w:t>(se vejledning)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Blev der anvendt lyddæmpende foranstaltninger, f</w:t>
            </w:r>
            <w:r>
              <w:t>x</w:t>
            </w:r>
            <w:r w:rsidRPr="001A3305">
              <w:t xml:space="preserve"> Boblegardin? (ja/nej)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>
              <w:t>Type af ramning, fx</w:t>
            </w:r>
            <w:r w:rsidRPr="001A3305">
              <w:t>. Monopæl, jacket eller conductor pipe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Type af lyddæmpning, hvis anvendt. Se vejledning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Starttidspunkt for ramning (HH:MM)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Sluttidspunkt for ramning (HH:MM)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Alternativt: samlet varighed af ramning (HH:MM)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Målt lyenergi, enkeltpuls (dB re 1µPa²s)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Målt lydtryk, enkeltpuls Lpeak (dB re 1µPa)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 xml:space="preserve">Afstand fra pæl </w:t>
            </w:r>
            <w:r>
              <w:t>,</w:t>
            </w:r>
            <w:r w:rsidRPr="001A3305">
              <w:t>hvor målingen blev foretaget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Hammertype (fabrikant og model)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Vanddybde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Diameter af pæl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Bemærkninger i øvrigt</w:t>
            </w:r>
          </w:p>
        </w:tc>
      </w:tr>
      <w:tr w:rsidR="00F02DE5" w:rsidRPr="001A3305" w:rsidTr="00F02DE5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</w:p>
        </w:tc>
      </w:tr>
      <w:tr w:rsidR="00F02DE5" w:rsidRPr="001A3305" w:rsidTr="00F02DE5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</w:p>
        </w:tc>
      </w:tr>
      <w:tr w:rsidR="00F02DE5" w:rsidRPr="001A3305" w:rsidTr="00F02DE5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</w:p>
        </w:tc>
      </w:tr>
      <w:tr w:rsidR="00F02DE5" w:rsidRPr="001A3305" w:rsidTr="00F02DE5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</w:p>
        </w:tc>
      </w:tr>
      <w:tr w:rsidR="00F02DE5" w:rsidRPr="001A3305" w:rsidTr="00F02DE5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</w:tr>
    </w:tbl>
    <w:p w:rsidR="00F02DE5" w:rsidRDefault="00F02DE5" w:rsidP="00F02DE5">
      <w:pPr>
        <w:pStyle w:val="TAbrd"/>
        <w:spacing w:after="0"/>
      </w:pPr>
    </w:p>
    <w:p w:rsidR="00F02DE5" w:rsidRDefault="00F02DE5" w:rsidP="00F02DE5">
      <w:pPr>
        <w:spacing w:after="160" w:line="259" w:lineRule="auto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78"/>
        <w:gridCol w:w="582"/>
        <w:gridCol w:w="583"/>
        <w:gridCol w:w="1418"/>
        <w:gridCol w:w="1275"/>
        <w:gridCol w:w="1276"/>
        <w:gridCol w:w="851"/>
        <w:gridCol w:w="1984"/>
        <w:gridCol w:w="3402"/>
      </w:tblGrid>
      <w:tr w:rsidR="00F02DE5" w:rsidRPr="00F41881" w:rsidTr="00F02DE5">
        <w:trPr>
          <w:trHeight w:val="405"/>
        </w:trPr>
        <w:tc>
          <w:tcPr>
            <w:tcW w:w="1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E5" w:rsidRPr="00F41881" w:rsidRDefault="00F02DE5" w:rsidP="00F02DE5">
            <w:pPr>
              <w:pStyle w:val="Heading3"/>
              <w:spacing w:before="0" w:after="0"/>
              <w:rPr>
                <w:lang w:eastAsia="en-GB"/>
              </w:rPr>
            </w:pPr>
            <w:bookmarkStart w:id="3" w:name="_Toc42080883"/>
            <w:bookmarkStart w:id="4" w:name="_Toc42154894"/>
            <w:r>
              <w:rPr>
                <w:lang w:eastAsia="en-GB"/>
              </w:rPr>
              <w:t>4.2.2 Pæleramning mindre pæle</w:t>
            </w:r>
            <w:bookmarkEnd w:id="3"/>
            <w:bookmarkEnd w:id="4"/>
          </w:p>
        </w:tc>
      </w:tr>
      <w:tr w:rsidR="00F02DE5" w:rsidRPr="00497BBF" w:rsidTr="00F02DE5"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497BBF" w:rsidRDefault="00F02DE5" w:rsidP="00F02DE5">
            <w:pPr>
              <w:pStyle w:val="TAtabel"/>
            </w:pPr>
            <w:r w:rsidRPr="00497BBF">
              <w:t>Obligatorisk information, der skal udfyldes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497BBF" w:rsidRDefault="00F02DE5" w:rsidP="00F02DE5">
            <w:pPr>
              <w:pStyle w:val="TAtabel"/>
            </w:pPr>
            <w:r w:rsidRPr="00497BBF">
              <w:t>Ikke-obligatorisk information, der udfyldes i størst muligt omfang</w:t>
            </w:r>
          </w:p>
        </w:tc>
      </w:tr>
      <w:tr w:rsidR="00F02DE5" w:rsidRPr="00F41881" w:rsidTr="00F02DE5">
        <w:trPr>
          <w:trHeight w:val="44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D462F0" w:rsidRDefault="00F02DE5" w:rsidP="00F02DE5">
            <w:pPr>
              <w:pStyle w:val="TAtabel"/>
            </w:pPr>
            <w:r w:rsidRPr="00D462F0">
              <w:t>ID eller løbenummer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D462F0" w:rsidRDefault="00F02DE5" w:rsidP="00F02DE5">
            <w:pPr>
              <w:pStyle w:val="TAtabel"/>
            </w:pPr>
            <w:r w:rsidRPr="00D462F0">
              <w:t>Dato for pæleramningen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D462F0" w:rsidRDefault="00F02DE5" w:rsidP="00F02DE5">
            <w:pPr>
              <w:pStyle w:val="TAtabel"/>
            </w:pPr>
            <w:r w:rsidRPr="00D462F0">
              <w:t>Breddegrad (WGS84)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D462F0" w:rsidRDefault="00F02DE5" w:rsidP="00F02DE5">
            <w:pPr>
              <w:pStyle w:val="TAtabel"/>
            </w:pPr>
            <w:r w:rsidRPr="00D462F0">
              <w:t>Længdegrad (WGS84)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D462F0" w:rsidRDefault="00F02DE5" w:rsidP="00F02DE5">
            <w:pPr>
              <w:pStyle w:val="TAtabel"/>
            </w:pPr>
            <w:r w:rsidRPr="00D462F0">
              <w:t>Alternativt: unikt stednavn (</w:t>
            </w:r>
            <w:r>
              <w:t>fx</w:t>
            </w:r>
            <w:r w:rsidRPr="00D462F0">
              <w:t>. Hanstholm Havn)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D462F0" w:rsidRDefault="00F02DE5" w:rsidP="00F02DE5">
            <w:pPr>
              <w:pStyle w:val="TAtabel"/>
            </w:pPr>
            <w:r w:rsidRPr="00D462F0">
              <w:t xml:space="preserve">Type af ramning, </w:t>
            </w:r>
            <w:r>
              <w:t>fx</w:t>
            </w:r>
            <w:r w:rsidRPr="00D462F0">
              <w:t xml:space="preserve">. </w:t>
            </w:r>
            <w:r>
              <w:t>s</w:t>
            </w:r>
            <w:r w:rsidRPr="00D462F0">
              <w:t xml:space="preserve">punsvæg, fortøjningspæle </w:t>
            </w:r>
            <w:r>
              <w:br/>
            </w:r>
            <w:r w:rsidRPr="00D462F0">
              <w:t>eller lignende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D462F0" w:rsidRDefault="00F02DE5" w:rsidP="00F02DE5">
            <w:pPr>
              <w:pStyle w:val="TAtabel"/>
            </w:pPr>
            <w:r w:rsidRPr="00D462F0">
              <w:t xml:space="preserve">Materiale, </w:t>
            </w:r>
            <w:r>
              <w:t>fx</w:t>
            </w:r>
            <w:r w:rsidRPr="00D462F0">
              <w:t xml:space="preserve">. </w:t>
            </w:r>
            <w:r>
              <w:t>s</w:t>
            </w:r>
            <w:r w:rsidRPr="00D462F0">
              <w:t>tål, beton eller træ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D462F0" w:rsidRDefault="00F02DE5" w:rsidP="00F02DE5">
            <w:pPr>
              <w:pStyle w:val="TAtabel"/>
            </w:pPr>
            <w:r w:rsidRPr="00D462F0">
              <w:t>Antal pæle/spunse rammet den pågældende dag,</w:t>
            </w:r>
            <w:r>
              <w:br/>
            </w:r>
            <w:r w:rsidRPr="00D462F0">
              <w:t>evt. omtrent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D462F0" w:rsidRDefault="00F02DE5" w:rsidP="00F02DE5">
            <w:pPr>
              <w:pStyle w:val="TAtabel"/>
            </w:pPr>
            <w:r w:rsidRPr="00D462F0">
              <w:t>Type af hammer (fabrikat og model)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D462F0" w:rsidRDefault="00F02DE5" w:rsidP="00F02DE5">
            <w:pPr>
              <w:pStyle w:val="TAtabel"/>
            </w:pPr>
            <w:r w:rsidRPr="00D462F0">
              <w:t>Bemærkninger i øvrigt, herunder om ramningen foregik inde i havneba</w:t>
            </w:r>
            <w:r>
              <w:t>ssin eller på ydersiden af mole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D462F0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D462F0">
              <w:rPr>
                <w:rFonts w:ascii="Calibri" w:hAnsi="Calibri" w:cs="Calibr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D462F0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D462F0">
              <w:rPr>
                <w:rFonts w:ascii="Calibri" w:hAnsi="Calibri" w:cs="Calibr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D462F0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D462F0">
              <w:rPr>
                <w:rFonts w:ascii="Calibri" w:hAnsi="Calibri" w:cs="Calibri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D462F0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D462F0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D462F0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D462F0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D462F0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D462F0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D462F0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D462F0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D462F0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D462F0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D462F0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D462F0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D462F0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D462F0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</w:tbl>
    <w:p w:rsidR="00F02DE5" w:rsidRDefault="00F02DE5" w:rsidP="00F02DE5">
      <w:pPr>
        <w:pStyle w:val="TAbrd"/>
        <w:spacing w:after="0"/>
      </w:pPr>
    </w:p>
    <w:p w:rsidR="00F02DE5" w:rsidRDefault="00F02DE5" w:rsidP="00F02DE5">
      <w:pPr>
        <w:spacing w:after="160" w:line="259" w:lineRule="auto"/>
      </w:pPr>
      <w:r>
        <w:br w:type="page"/>
      </w:r>
    </w:p>
    <w:tbl>
      <w:tblPr>
        <w:tblW w:w="13482" w:type="dxa"/>
        <w:tblLayout w:type="fixed"/>
        <w:tblLook w:val="04A0" w:firstRow="1" w:lastRow="0" w:firstColumn="1" w:lastColumn="0" w:noHBand="0" w:noVBand="1"/>
      </w:tblPr>
      <w:tblGrid>
        <w:gridCol w:w="622"/>
        <w:gridCol w:w="933"/>
        <w:gridCol w:w="992"/>
        <w:gridCol w:w="992"/>
        <w:gridCol w:w="992"/>
        <w:gridCol w:w="1560"/>
        <w:gridCol w:w="1275"/>
        <w:gridCol w:w="1276"/>
        <w:gridCol w:w="4840"/>
      </w:tblGrid>
      <w:tr w:rsidR="00F02DE5" w:rsidRPr="00F41881" w:rsidTr="00F02DE5">
        <w:tc>
          <w:tcPr>
            <w:tcW w:w="13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5" w:rsidRPr="00F41881" w:rsidRDefault="00F02DE5" w:rsidP="00F02DE5">
            <w:pPr>
              <w:pStyle w:val="Heading3"/>
              <w:spacing w:before="0" w:after="0"/>
              <w:rPr>
                <w:lang w:eastAsia="en-GB"/>
              </w:rPr>
            </w:pPr>
            <w:bookmarkStart w:id="5" w:name="_Toc42080884"/>
            <w:bookmarkStart w:id="6" w:name="_Toc42154895"/>
            <w:r>
              <w:rPr>
                <w:lang w:eastAsia="en-GB"/>
              </w:rPr>
              <w:t>4.2.3 Enkelt-</w:t>
            </w:r>
            <w:r w:rsidRPr="00F41881">
              <w:rPr>
                <w:lang w:eastAsia="en-GB"/>
              </w:rPr>
              <w:t>eksplosioner</w:t>
            </w:r>
            <w:bookmarkEnd w:id="5"/>
            <w:bookmarkEnd w:id="6"/>
          </w:p>
        </w:tc>
      </w:tr>
      <w:tr w:rsidR="00F02DE5" w:rsidRPr="00F41881" w:rsidTr="00F02DE5"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F41881" w:rsidRDefault="00F02DE5" w:rsidP="00F02DE5">
            <w:pPr>
              <w:pStyle w:val="TAtabel"/>
            </w:pPr>
            <w:r w:rsidRPr="00F41881">
              <w:t>Obligatorisk information, der skal udfyldes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Ikke-obligatorisk information, der udfyldes i størst muligt omfang</w:t>
            </w:r>
          </w:p>
        </w:tc>
      </w:tr>
      <w:tr w:rsidR="00F02DE5" w:rsidRPr="00F41881" w:rsidTr="00F02DE5">
        <w:trPr>
          <w:trHeight w:val="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F41881" w:rsidRDefault="00F02DE5" w:rsidP="00F02DE5">
            <w:pPr>
              <w:pStyle w:val="TAtabel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F41881" w:rsidRDefault="00F02DE5" w:rsidP="00F02DE5">
            <w:pPr>
              <w:pStyle w:val="TAtabel"/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F41881" w:rsidRDefault="00F02DE5" w:rsidP="00F02DE5">
            <w:pPr>
              <w:pStyle w:val="TAtabel"/>
            </w:pPr>
            <w:r w:rsidRPr="00F41881">
              <w:rPr>
                <w:u w:val="single"/>
              </w:rPr>
              <w:t>Enten</w:t>
            </w:r>
            <w:r w:rsidRPr="00F41881">
              <w:t xml:space="preserve"> ud</w:t>
            </w:r>
            <w:r>
              <w:t>fyldes længde/bredde</w:t>
            </w:r>
            <w:r>
              <w:br/>
            </w:r>
            <w:r w:rsidRPr="00F41881">
              <w:rPr>
                <w:u w:val="single"/>
              </w:rPr>
              <w:t>eller</w:t>
            </w:r>
            <w:r w:rsidRPr="00F41881">
              <w:t xml:space="preserve"> ICES rektangel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F41881" w:rsidRDefault="00F02DE5" w:rsidP="00F02DE5">
            <w:pPr>
              <w:pStyle w:val="TAtabel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</w:tcPr>
          <w:p w:rsidR="00F02DE5" w:rsidRPr="00F41881" w:rsidRDefault="00F02DE5" w:rsidP="00F02DE5">
            <w:pPr>
              <w:pStyle w:val="TAtabel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</w:tcPr>
          <w:p w:rsidR="00F02DE5" w:rsidRDefault="00F02DE5" w:rsidP="00F02DE5">
            <w:pPr>
              <w:pStyle w:val="TAtabel"/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</w:tcPr>
          <w:p w:rsidR="00F02DE5" w:rsidRPr="00F41881" w:rsidRDefault="00F02DE5" w:rsidP="00F02DE5">
            <w:pPr>
              <w:pStyle w:val="TAtabel"/>
            </w:pPr>
          </w:p>
        </w:tc>
      </w:tr>
      <w:tr w:rsidR="00F02DE5" w:rsidRPr="00F41881" w:rsidTr="00F02DE5">
        <w:trPr>
          <w:trHeight w:val="44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F41881" w:rsidRDefault="00F02DE5" w:rsidP="00F02DE5">
            <w:pPr>
              <w:pStyle w:val="TAtabel"/>
            </w:pPr>
            <w:r w:rsidRPr="00F41881">
              <w:t>ID eller løbenummer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F41881" w:rsidRDefault="00F02DE5" w:rsidP="00F02DE5">
            <w:pPr>
              <w:pStyle w:val="TAtabel"/>
            </w:pPr>
            <w:r w:rsidRPr="00F41881">
              <w:t>Dato og gerne tidspunkt for sprængning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F41881" w:rsidRDefault="00F02DE5" w:rsidP="00F02DE5">
            <w:pPr>
              <w:pStyle w:val="TAtabel"/>
            </w:pPr>
            <w:r w:rsidRPr="00F41881">
              <w:t>Breddegrad (WGS84)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F41881" w:rsidRDefault="00F02DE5" w:rsidP="00F02DE5">
            <w:pPr>
              <w:pStyle w:val="TAtabel"/>
            </w:pPr>
            <w:r w:rsidRPr="00F41881">
              <w:t>Længdegrad (WGS84)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F41881" w:rsidRDefault="00F02DE5" w:rsidP="00F02DE5">
            <w:pPr>
              <w:pStyle w:val="TAtabel"/>
            </w:pPr>
            <w:r w:rsidRPr="00F41881">
              <w:t xml:space="preserve">ICES </w:t>
            </w:r>
            <w:r>
              <w:t>rektangel (se vejledning)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 xml:space="preserve">Størrelse på sprængningen (TNT </w:t>
            </w:r>
            <w:r>
              <w:t>æ</w:t>
            </w:r>
            <w:r w:rsidRPr="00F41881">
              <w:t>kvivalent</w:t>
            </w:r>
            <w:r>
              <w:t xml:space="preserve"> eller </w:t>
            </w:r>
            <w:r>
              <w:br/>
              <w:t>størrelsesklasse, se vejledning</w:t>
            </w:r>
            <w:r w:rsidRPr="00F41881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Vanddybde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>
              <w:t>Dybde på spræng</w:t>
            </w:r>
            <w:r w:rsidRPr="00F41881">
              <w:t xml:space="preserve">ladningen, hvis den ikke var på </w:t>
            </w:r>
            <w:r>
              <w:br/>
            </w:r>
            <w:r w:rsidRPr="00F41881">
              <w:t>bunden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Bemærkninger i øvrigt, herunder type af sprængstof, og hvorvidt sprængladningen var helt eller delvist</w:t>
            </w:r>
            <w:r>
              <w:br/>
            </w:r>
            <w:r w:rsidRPr="00F41881">
              <w:t>tildækket</w:t>
            </w:r>
          </w:p>
        </w:tc>
      </w:tr>
      <w:tr w:rsidR="00F02DE5" w:rsidRPr="00F41881" w:rsidTr="00F02DE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</w:tr>
      <w:tr w:rsidR="00F02DE5" w:rsidRPr="00F41881" w:rsidTr="00F02DE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</w:tbl>
    <w:p w:rsidR="00F02DE5" w:rsidRDefault="00F02DE5" w:rsidP="00F02DE5">
      <w:pPr>
        <w:pStyle w:val="TAbrd"/>
        <w:spacing w:after="0"/>
      </w:pPr>
    </w:p>
    <w:p w:rsidR="00F02DE5" w:rsidRDefault="00F02DE5" w:rsidP="00F02DE5">
      <w:pPr>
        <w:spacing w:after="160" w:line="259" w:lineRule="auto"/>
      </w:pPr>
      <w:r>
        <w:br w:type="page"/>
      </w:r>
    </w:p>
    <w:p w:rsidR="00F02DE5" w:rsidRDefault="00F02DE5" w:rsidP="00F02DE5">
      <w:pPr>
        <w:pStyle w:val="TAbrd"/>
        <w:spacing w:after="0"/>
      </w:pPr>
    </w:p>
    <w:tbl>
      <w:tblPr>
        <w:tblW w:w="13215" w:type="dxa"/>
        <w:tblLayout w:type="fixed"/>
        <w:tblLook w:val="04A0" w:firstRow="1" w:lastRow="0" w:firstColumn="1" w:lastColumn="0" w:noHBand="0" w:noVBand="1"/>
      </w:tblPr>
      <w:tblGrid>
        <w:gridCol w:w="723"/>
        <w:gridCol w:w="724"/>
        <w:gridCol w:w="1075"/>
        <w:gridCol w:w="1075"/>
        <w:gridCol w:w="1076"/>
        <w:gridCol w:w="1559"/>
        <w:gridCol w:w="850"/>
        <w:gridCol w:w="851"/>
        <w:gridCol w:w="5282"/>
      </w:tblGrid>
      <w:tr w:rsidR="00F02DE5" w:rsidRPr="00F41881" w:rsidTr="00F02DE5">
        <w:trPr>
          <w:trHeight w:val="405"/>
        </w:trPr>
        <w:tc>
          <w:tcPr>
            <w:tcW w:w="13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E5" w:rsidRPr="00F41881" w:rsidRDefault="00F02DE5" w:rsidP="00F02DE5">
            <w:pPr>
              <w:pStyle w:val="Heading3"/>
              <w:spacing w:before="0" w:after="0"/>
              <w:rPr>
                <w:lang w:eastAsia="en-GB"/>
              </w:rPr>
            </w:pPr>
            <w:bookmarkStart w:id="7" w:name="_Toc42080885"/>
            <w:bookmarkStart w:id="8" w:name="_Toc42154896"/>
            <w:r>
              <w:rPr>
                <w:lang w:eastAsia="en-GB"/>
              </w:rPr>
              <w:t xml:space="preserve">4.2.4 </w:t>
            </w:r>
            <w:r w:rsidRPr="00F41881">
              <w:rPr>
                <w:lang w:eastAsia="en-GB"/>
              </w:rPr>
              <w:t>Flere eksplosioner</w:t>
            </w:r>
            <w:bookmarkEnd w:id="7"/>
            <w:bookmarkEnd w:id="8"/>
          </w:p>
        </w:tc>
      </w:tr>
      <w:tr w:rsidR="00F02DE5" w:rsidRPr="00135614" w:rsidTr="00F02DE5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35614" w:rsidRDefault="00F02DE5" w:rsidP="00F02DE5">
            <w:pPr>
              <w:pStyle w:val="TAtabel"/>
            </w:pPr>
            <w:r w:rsidRPr="00135614">
              <w:t>Obligatorisk information, der skal udfyldes 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35614" w:rsidRDefault="00F02DE5" w:rsidP="00F02DE5">
            <w:pPr>
              <w:pStyle w:val="TAtabel"/>
            </w:pPr>
            <w:r w:rsidRPr="00135614">
              <w:t>Ikke-obligatorisk information, der udfyldes i størst muligt omfang</w:t>
            </w:r>
          </w:p>
        </w:tc>
      </w:tr>
      <w:tr w:rsidR="00F02DE5" w:rsidRPr="00FF111B" w:rsidTr="00F02DE5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FF111B" w:rsidRDefault="00F02DE5" w:rsidP="00F02DE5">
            <w:pPr>
              <w:pStyle w:val="TAtabel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FF111B" w:rsidRDefault="00F02DE5" w:rsidP="00F02DE5">
            <w:pPr>
              <w:pStyle w:val="TAtabel"/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FF111B" w:rsidRDefault="00F02DE5" w:rsidP="00F02DE5">
            <w:pPr>
              <w:pStyle w:val="TAtabel"/>
            </w:pPr>
            <w:r w:rsidRPr="00FF111B">
              <w:rPr>
                <w:u w:val="single"/>
              </w:rPr>
              <w:t>Enten</w:t>
            </w:r>
            <w:r w:rsidRPr="00FF111B">
              <w:t xml:space="preserve"> udfyldes længde/bredde, </w:t>
            </w:r>
            <w:r>
              <w:br/>
            </w:r>
            <w:r w:rsidRPr="00FF111B">
              <w:rPr>
                <w:u w:val="single"/>
              </w:rPr>
              <w:t>eller</w:t>
            </w:r>
            <w:r w:rsidRPr="00FF111B">
              <w:t xml:space="preserve"> ICES rektangel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FF111B" w:rsidRDefault="00F02DE5" w:rsidP="00F02DE5">
            <w:pPr>
              <w:pStyle w:val="TAtabe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</w:tcPr>
          <w:p w:rsidR="00F02DE5" w:rsidRPr="00FF111B" w:rsidRDefault="00F02DE5" w:rsidP="00F02DE5">
            <w:pPr>
              <w:pStyle w:val="TAtabel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</w:tcPr>
          <w:p w:rsidR="00F02DE5" w:rsidRPr="00FF111B" w:rsidRDefault="00F02DE5" w:rsidP="00F02DE5">
            <w:pPr>
              <w:pStyle w:val="TAtabel"/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</w:tcPr>
          <w:p w:rsidR="00F02DE5" w:rsidRPr="00FF111B" w:rsidRDefault="00F02DE5" w:rsidP="00F02DE5">
            <w:pPr>
              <w:pStyle w:val="TAtabel"/>
            </w:pPr>
          </w:p>
        </w:tc>
      </w:tr>
      <w:tr w:rsidR="00F02DE5" w:rsidRPr="00FF111B" w:rsidTr="00F02DE5">
        <w:trPr>
          <w:trHeight w:val="44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F111B" w:rsidRDefault="00F02DE5" w:rsidP="00F02DE5">
            <w:pPr>
              <w:pStyle w:val="TAtabel"/>
            </w:pPr>
            <w:r w:rsidRPr="00FF111B">
              <w:t>ID eller løbenummer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F111B" w:rsidRDefault="00F02DE5" w:rsidP="00F02DE5">
            <w:pPr>
              <w:pStyle w:val="TAtabel"/>
            </w:pPr>
            <w:r w:rsidRPr="00FF111B">
              <w:t>Dato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F111B" w:rsidRDefault="00F02DE5" w:rsidP="00F02DE5">
            <w:pPr>
              <w:pStyle w:val="TAtabel"/>
            </w:pPr>
            <w:r w:rsidRPr="00FF111B">
              <w:t>Breddegrad (WGS84)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F111B" w:rsidRDefault="00F02DE5" w:rsidP="00F02DE5">
            <w:pPr>
              <w:pStyle w:val="TAtabel"/>
            </w:pPr>
            <w:r w:rsidRPr="00FF111B">
              <w:t>Længdegrad (WGS84)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F111B" w:rsidRDefault="00F02DE5" w:rsidP="00F02DE5">
            <w:pPr>
              <w:pStyle w:val="TAtabel"/>
            </w:pPr>
            <w:r w:rsidRPr="00FF111B">
              <w:t>ICES rektangel (se vejledning)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F111B" w:rsidRDefault="00F02DE5" w:rsidP="00F02DE5">
            <w:pPr>
              <w:pStyle w:val="TAtabel"/>
            </w:pPr>
            <w:r w:rsidRPr="00FF111B">
              <w:t xml:space="preserve">Størrelse af største sprængning. TNT ækvivalent </w:t>
            </w:r>
            <w:r>
              <w:br/>
            </w:r>
            <w:r w:rsidRPr="00FF111B">
              <w:t>eller størrelsesklasse (se vejledning)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F111B" w:rsidRDefault="00F02DE5" w:rsidP="00F02DE5">
            <w:pPr>
              <w:pStyle w:val="TAtabel"/>
            </w:pPr>
            <w:r w:rsidRPr="00FF111B">
              <w:t>Omtrentligt dybde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F111B" w:rsidRDefault="00F02DE5" w:rsidP="00F02DE5">
            <w:pPr>
              <w:pStyle w:val="TAtabel"/>
            </w:pPr>
            <w:r w:rsidRPr="00FF111B">
              <w:t>Antal sprængninger, evt. omtrentligt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F111B" w:rsidRDefault="00F02DE5" w:rsidP="00F02DE5">
            <w:pPr>
              <w:pStyle w:val="TAtabel"/>
            </w:pPr>
            <w:r w:rsidRPr="00FF111B">
              <w:t>Bemærkninger i øvrigt, herunder type af sprængstof og evt. formål med sprængningerne</w:t>
            </w:r>
          </w:p>
        </w:tc>
      </w:tr>
      <w:tr w:rsidR="00F02DE5" w:rsidRPr="00FF111B" w:rsidTr="00F02DE5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</w:pPr>
            <w:r w:rsidRPr="00FF111B">
              <w:t> </w:t>
            </w:r>
          </w:p>
        </w:tc>
      </w:tr>
      <w:tr w:rsidR="00F02DE5" w:rsidRPr="00FF111B" w:rsidTr="00F02DE5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</w:pPr>
            <w:r w:rsidRPr="00FF111B">
              <w:t> </w:t>
            </w:r>
          </w:p>
        </w:tc>
      </w:tr>
      <w:tr w:rsidR="00F02DE5" w:rsidRPr="00FF111B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</w:tr>
      <w:tr w:rsidR="00F02DE5" w:rsidRPr="00FF111B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</w:tr>
      <w:tr w:rsidR="00F02DE5" w:rsidRPr="00FF111B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</w:tr>
      <w:tr w:rsidR="00F02DE5" w:rsidRPr="00FF111B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</w:tr>
      <w:tr w:rsidR="00F02DE5" w:rsidRPr="00FF111B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</w:tr>
      <w:tr w:rsidR="00F02DE5" w:rsidRPr="00FF111B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</w:tr>
      <w:tr w:rsidR="00F02DE5" w:rsidRPr="00FF111B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F111B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F111B">
              <w:rPr>
                <w:rFonts w:ascii="Calibri" w:hAnsi="Calibri" w:cs="Calibri"/>
              </w:rPr>
              <w:t> </w:t>
            </w:r>
          </w:p>
        </w:tc>
      </w:tr>
    </w:tbl>
    <w:p w:rsidR="00F02DE5" w:rsidRDefault="00F02DE5" w:rsidP="00F02DE5">
      <w:pPr>
        <w:pStyle w:val="TAbrd"/>
        <w:spacing w:after="0"/>
      </w:pPr>
    </w:p>
    <w:p w:rsidR="00F02DE5" w:rsidRDefault="00F02DE5" w:rsidP="00F02DE5">
      <w:pPr>
        <w:pStyle w:val="TAbrd"/>
        <w:spacing w:after="0"/>
      </w:pPr>
      <w:r>
        <w:br w:type="page"/>
      </w:r>
    </w:p>
    <w:tbl>
      <w:tblPr>
        <w:tblW w:w="13235" w:type="dxa"/>
        <w:tblLayout w:type="fixed"/>
        <w:tblLook w:val="04A0" w:firstRow="1" w:lastRow="0" w:firstColumn="1" w:lastColumn="0" w:noHBand="0" w:noVBand="1"/>
      </w:tblPr>
      <w:tblGrid>
        <w:gridCol w:w="593"/>
        <w:gridCol w:w="962"/>
        <w:gridCol w:w="1134"/>
        <w:gridCol w:w="1134"/>
        <w:gridCol w:w="1134"/>
        <w:gridCol w:w="1275"/>
        <w:gridCol w:w="992"/>
        <w:gridCol w:w="993"/>
        <w:gridCol w:w="908"/>
        <w:gridCol w:w="637"/>
        <w:gridCol w:w="638"/>
        <w:gridCol w:w="2835"/>
      </w:tblGrid>
      <w:tr w:rsidR="00F02DE5" w:rsidRPr="00F41881" w:rsidTr="00F02DE5">
        <w:trPr>
          <w:trHeight w:val="405"/>
        </w:trPr>
        <w:tc>
          <w:tcPr>
            <w:tcW w:w="13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E5" w:rsidRDefault="00F02DE5" w:rsidP="00F02DE5">
            <w:pPr>
              <w:pStyle w:val="Heading3"/>
              <w:spacing w:before="0" w:after="0"/>
              <w:rPr>
                <w:lang w:eastAsia="en-GB"/>
              </w:rPr>
            </w:pPr>
            <w:bookmarkStart w:id="9" w:name="_Toc42080886"/>
            <w:bookmarkStart w:id="10" w:name="_Toc42154897"/>
            <w:r>
              <w:rPr>
                <w:lang w:eastAsia="en-GB"/>
              </w:rPr>
              <w:t xml:space="preserve">4.2.5 </w:t>
            </w:r>
            <w:r w:rsidRPr="000117B2">
              <w:rPr>
                <w:lang w:eastAsia="en-GB"/>
              </w:rPr>
              <w:t>Seismik med luftkanoner</w:t>
            </w:r>
            <w:bookmarkEnd w:id="9"/>
            <w:bookmarkEnd w:id="10"/>
          </w:p>
          <w:p w:rsidR="00F02DE5" w:rsidRPr="00DE295B" w:rsidRDefault="00F02DE5" w:rsidP="00F02DE5">
            <w:pPr>
              <w:pStyle w:val="TAtabel"/>
              <w:rPr>
                <w:b/>
              </w:rPr>
            </w:pPr>
            <w:r w:rsidRPr="00DE295B">
              <w:rPr>
                <w:b/>
              </w:rPr>
              <w:t>Der udfyldes en linje for hvert</w:t>
            </w:r>
            <w:r>
              <w:rPr>
                <w:b/>
              </w:rPr>
              <w:t xml:space="preserve"> ICES underrektangel og hvert dø</w:t>
            </w:r>
            <w:r w:rsidRPr="00DE295B">
              <w:rPr>
                <w:b/>
              </w:rPr>
              <w:t>gn, der var aktivitet</w:t>
            </w:r>
          </w:p>
        </w:tc>
      </w:tr>
      <w:tr w:rsidR="00F02DE5" w:rsidRPr="00F41881" w:rsidTr="00F02DE5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Obligatorisk information, der skal udfyldes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Ikke-obligatorisk information, der udfyldes i størst muligt omfang</w:t>
            </w:r>
          </w:p>
        </w:tc>
      </w:tr>
      <w:tr w:rsidR="00F02DE5" w:rsidRPr="00F41881" w:rsidTr="00F02DE5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B95026" w:rsidRDefault="00F02DE5" w:rsidP="00F02DE5">
            <w:pPr>
              <w:pStyle w:val="TAtabel"/>
            </w:pPr>
            <w:r w:rsidRPr="00F41881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 xml:space="preserve">For </w:t>
            </w:r>
            <w:r>
              <w:br/>
            </w:r>
            <w:r w:rsidRPr="00F41881">
              <w:t xml:space="preserve">stationære </w:t>
            </w:r>
            <w:r>
              <w:br/>
            </w:r>
            <w:r w:rsidRPr="00F41881">
              <w:t>kilder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 xml:space="preserve">For </w:t>
            </w:r>
            <w:r>
              <w:br/>
            </w:r>
            <w:r w:rsidRPr="00F41881">
              <w:t xml:space="preserve">bevægelige </w:t>
            </w:r>
            <w:r>
              <w:br/>
            </w:r>
            <w:r w:rsidRPr="00F41881">
              <w:t>kilder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Enten angives start og slut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Eller samlet tid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</w:tr>
      <w:tr w:rsidR="00F02DE5" w:rsidRPr="00F41881" w:rsidTr="00F02DE5">
        <w:trPr>
          <w:trHeight w:val="44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ID eller løbenummer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Dato for aktivitet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Breddegrad (WGS84)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Længdegrad (WGS84)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ICES rektangel (se vejledning)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Størrelse på airgun array. Angives som source factor eller total volumen af airguns, evt. som størrelsesklasse (se vejledning)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Starttidspunkt. For bevægelige kilder tidspunkt</w:t>
            </w:r>
            <w:r>
              <w:t xml:space="preserve"> hvor skibet sejlede ind i ICES </w:t>
            </w:r>
            <w:r w:rsidRPr="00F41881">
              <w:t>rektanglet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Sluttidspunkt. For bevægelige kilder tidspunkt hvor</w:t>
            </w:r>
            <w:r>
              <w:br/>
              <w:t xml:space="preserve">skibet sejlede ud af ICES </w:t>
            </w:r>
            <w:r w:rsidRPr="00F41881">
              <w:t>rektanglet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Samlet tid med aktive airguns i pågældende rektangel den pågældende dag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Dybde af airgun array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For bevægelige kilder: sejlhastighed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Bemærkninger i øvrigt</w:t>
            </w:r>
          </w:p>
        </w:tc>
      </w:tr>
      <w:tr w:rsidR="00F02DE5" w:rsidRPr="00F41881" w:rsidTr="00F02DE5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</w:tr>
      <w:tr w:rsidR="00F02DE5" w:rsidRPr="00F41881" w:rsidTr="00F02DE5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</w:tbl>
    <w:p w:rsidR="00F02DE5" w:rsidRDefault="00F02DE5" w:rsidP="00F02DE5">
      <w:pPr>
        <w:pStyle w:val="TAbrd"/>
        <w:spacing w:after="0"/>
      </w:pPr>
    </w:p>
    <w:p w:rsidR="00F02DE5" w:rsidRDefault="00F02DE5" w:rsidP="00F02DE5">
      <w:pPr>
        <w:pStyle w:val="TAbrd"/>
        <w:spacing w:after="0"/>
      </w:pPr>
      <w:r>
        <w:br w:type="page"/>
      </w:r>
    </w:p>
    <w:p w:rsidR="00F02DE5" w:rsidRDefault="00F02DE5" w:rsidP="00F02DE5">
      <w:pPr>
        <w:pStyle w:val="TAbrd"/>
        <w:spacing w:after="0"/>
      </w:pPr>
    </w:p>
    <w:tbl>
      <w:tblPr>
        <w:tblW w:w="13452" w:type="dxa"/>
        <w:tblLook w:val="04A0" w:firstRow="1" w:lastRow="0" w:firstColumn="1" w:lastColumn="0" w:noHBand="0" w:noVBand="1"/>
      </w:tblPr>
      <w:tblGrid>
        <w:gridCol w:w="1040"/>
        <w:gridCol w:w="1041"/>
        <w:gridCol w:w="1041"/>
        <w:gridCol w:w="1041"/>
        <w:gridCol w:w="978"/>
        <w:gridCol w:w="978"/>
        <w:gridCol w:w="978"/>
        <w:gridCol w:w="978"/>
        <w:gridCol w:w="5377"/>
      </w:tblGrid>
      <w:tr w:rsidR="00F02DE5" w:rsidRPr="00F41881" w:rsidTr="00F02DE5">
        <w:tc>
          <w:tcPr>
            <w:tcW w:w="13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DE5" w:rsidRDefault="00F02DE5" w:rsidP="00F02DE5">
            <w:pPr>
              <w:pStyle w:val="Heading3"/>
              <w:spacing w:before="0" w:after="0"/>
              <w:rPr>
                <w:lang w:eastAsia="en-GB"/>
              </w:rPr>
            </w:pPr>
            <w:bookmarkStart w:id="11" w:name="_Toc42080887"/>
            <w:bookmarkStart w:id="12" w:name="_Toc42154898"/>
            <w:r>
              <w:rPr>
                <w:lang w:eastAsia="en-GB"/>
              </w:rPr>
              <w:t xml:space="preserve">4.2.6 </w:t>
            </w:r>
            <w:r w:rsidRPr="000117B2">
              <w:rPr>
                <w:lang w:eastAsia="en-GB"/>
              </w:rPr>
              <w:t>Sonar</w:t>
            </w:r>
            <w:bookmarkEnd w:id="11"/>
            <w:bookmarkEnd w:id="12"/>
          </w:p>
          <w:p w:rsidR="00F02DE5" w:rsidRPr="00DE295B" w:rsidRDefault="00F02DE5" w:rsidP="00F02DE5">
            <w:pPr>
              <w:pStyle w:val="TAtabel"/>
              <w:rPr>
                <w:b/>
              </w:rPr>
            </w:pPr>
            <w:r w:rsidRPr="00DE295B">
              <w:rPr>
                <w:b/>
              </w:rPr>
              <w:t>Der udfyldes en linjer for hvert ICES underrektangel og hvert døgn, hvor der var aktivitet</w:t>
            </w:r>
          </w:p>
        </w:tc>
      </w:tr>
      <w:tr w:rsidR="00F02DE5" w:rsidRPr="00F41881" w:rsidTr="00F02DE5"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Obligatorisk information, der skal udfyldes</w:t>
            </w:r>
          </w:p>
        </w:tc>
        <w:tc>
          <w:tcPr>
            <w:tcW w:w="9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Ikke-obligatorisk information, der udfyldes i størst muligt omfang</w:t>
            </w:r>
          </w:p>
        </w:tc>
      </w:tr>
      <w:tr w:rsidR="00F02DE5" w:rsidRPr="00F41881" w:rsidTr="00F02DE5">
        <w:trPr>
          <w:trHeight w:val="44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ID eller løbenummer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Dato for aktivitet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ICES rektangel (se vejledning)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Kildestyrke af sonar. Kan angives som størrelsesklasse (se vejledning)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Samlet varighed af transmissionerne (inkl. Intervaller mellem pulser) i pågældende rektangel i pågældende døgn.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Frekvens, evt. frekvensområde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Varighed af sonarpulser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Repetitionsrate for sonarpulser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 xml:space="preserve">Bemærkninger i øvrigt, herunder </w:t>
            </w:r>
            <w:r>
              <w:t>fx</w:t>
            </w:r>
            <w:r w:rsidRPr="00F41881">
              <w:t xml:space="preserve"> Sejlhastighed</w:t>
            </w:r>
          </w:p>
        </w:tc>
      </w:tr>
      <w:tr w:rsidR="00F02DE5" w:rsidRPr="00F41881" w:rsidTr="00F02DE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</w:tr>
      <w:tr w:rsidR="00F02DE5" w:rsidRPr="00F41881" w:rsidTr="00F02DE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</w:tbl>
    <w:p w:rsidR="00F02DE5" w:rsidRDefault="00F02DE5" w:rsidP="00F02DE5">
      <w:pPr>
        <w:pStyle w:val="TAbrd"/>
        <w:spacing w:after="0"/>
      </w:pPr>
    </w:p>
    <w:p w:rsidR="00F02DE5" w:rsidRDefault="00F02DE5" w:rsidP="00F02DE5">
      <w:pPr>
        <w:pStyle w:val="TAbrd"/>
        <w:spacing w:after="0"/>
      </w:pPr>
      <w:r>
        <w:br w:type="page"/>
      </w:r>
    </w:p>
    <w:tbl>
      <w:tblPr>
        <w:tblW w:w="12469" w:type="dxa"/>
        <w:tblLook w:val="04A0" w:firstRow="1" w:lastRow="0" w:firstColumn="1" w:lastColumn="0" w:noHBand="0" w:noVBand="1"/>
      </w:tblPr>
      <w:tblGrid>
        <w:gridCol w:w="704"/>
        <w:gridCol w:w="1027"/>
        <w:gridCol w:w="1028"/>
        <w:gridCol w:w="1028"/>
        <w:gridCol w:w="1028"/>
        <w:gridCol w:w="2693"/>
        <w:gridCol w:w="4961"/>
      </w:tblGrid>
      <w:tr w:rsidR="00F02DE5" w:rsidRPr="00F41881" w:rsidTr="00F02DE5">
        <w:tc>
          <w:tcPr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E5" w:rsidRDefault="00F02DE5" w:rsidP="00F02DE5">
            <w:pPr>
              <w:pStyle w:val="Heading3"/>
              <w:spacing w:before="0" w:after="0"/>
              <w:rPr>
                <w:lang w:eastAsia="en-GB"/>
              </w:rPr>
            </w:pPr>
            <w:bookmarkStart w:id="13" w:name="_Toc42080888"/>
            <w:bookmarkStart w:id="14" w:name="_Toc42154899"/>
            <w:r>
              <w:rPr>
                <w:lang w:eastAsia="en-GB"/>
              </w:rPr>
              <w:t>4.2.7 Akustiske skræmmesignaler (sælskræmmere m.m.)</w:t>
            </w:r>
            <w:bookmarkEnd w:id="13"/>
            <w:bookmarkEnd w:id="14"/>
          </w:p>
          <w:p w:rsidR="00F02DE5" w:rsidRPr="00DE295B" w:rsidRDefault="00F02DE5" w:rsidP="00F02DE5">
            <w:pPr>
              <w:pStyle w:val="TAtabel"/>
              <w:rPr>
                <w:b/>
              </w:rPr>
            </w:pPr>
            <w:r w:rsidRPr="00DE295B">
              <w:rPr>
                <w:b/>
              </w:rPr>
              <w:t>Der udfyldes en linje for hver installation og hver periode, hvor skræmmeren har været aktiv</w:t>
            </w:r>
          </w:p>
        </w:tc>
      </w:tr>
      <w:tr w:rsidR="00F02DE5" w:rsidRPr="00F41881" w:rsidTr="00F02DE5"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Obligatorisk information, der skal udfyldes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 xml:space="preserve">Ikke-obligatorisk information, der </w:t>
            </w:r>
            <w:r>
              <w:t>udfyldes i størst muligt omfang</w:t>
            </w:r>
          </w:p>
        </w:tc>
      </w:tr>
      <w:tr w:rsidR="00F02DE5" w:rsidRPr="00F41881" w:rsidTr="00F02DE5">
        <w:trPr>
          <w:trHeight w:val="44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ID eller løbenummer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Dato for start af skræmmesignal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Dato for stop af skræmmesignal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Breddegrad (WGS84)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Længdegrad (WGS84)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Type af skræmmer (fabrikant og model)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Bemærkninger i øvrigt, herunder detaljer om signalet, hvis der ikke er tale om en kommerciel lydgiver</w:t>
            </w:r>
          </w:p>
        </w:tc>
      </w:tr>
      <w:tr w:rsidR="00F02DE5" w:rsidRPr="00F41881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</w:tbl>
    <w:p w:rsidR="00F02DE5" w:rsidRDefault="00F02DE5" w:rsidP="00F02DE5">
      <w:pPr>
        <w:pStyle w:val="TAbrd"/>
        <w:spacing w:after="0"/>
      </w:pPr>
    </w:p>
    <w:p w:rsidR="00F02DE5" w:rsidRDefault="00F02DE5" w:rsidP="00F02DE5">
      <w:pPr>
        <w:pStyle w:val="TAbrd"/>
        <w:spacing w:after="0"/>
      </w:pPr>
      <w:r>
        <w:br w:type="page"/>
      </w:r>
    </w:p>
    <w:tbl>
      <w:tblPr>
        <w:tblW w:w="1242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79"/>
        <w:gridCol w:w="780"/>
        <w:gridCol w:w="993"/>
        <w:gridCol w:w="992"/>
        <w:gridCol w:w="567"/>
        <w:gridCol w:w="850"/>
        <w:gridCol w:w="851"/>
        <w:gridCol w:w="709"/>
        <w:gridCol w:w="425"/>
        <w:gridCol w:w="425"/>
        <w:gridCol w:w="425"/>
        <w:gridCol w:w="638"/>
        <w:gridCol w:w="638"/>
        <w:gridCol w:w="992"/>
        <w:gridCol w:w="1093"/>
      </w:tblGrid>
      <w:tr w:rsidR="00F02DE5" w:rsidRPr="00F41881" w:rsidTr="00F02DE5">
        <w:tc>
          <w:tcPr>
            <w:tcW w:w="124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E5" w:rsidRPr="00893675" w:rsidRDefault="00F02DE5" w:rsidP="00F02DE5">
            <w:pPr>
              <w:pStyle w:val="Heading3"/>
              <w:spacing w:before="0" w:after="0"/>
              <w:rPr>
                <w:lang w:eastAsia="en-GB"/>
              </w:rPr>
            </w:pPr>
            <w:bookmarkStart w:id="15" w:name="_Toc42080889"/>
            <w:bookmarkStart w:id="16" w:name="_Toc42154900"/>
            <w:r>
              <w:rPr>
                <w:lang w:eastAsia="en-GB"/>
              </w:rPr>
              <w:t xml:space="preserve">4.2.8 </w:t>
            </w:r>
            <w:r w:rsidRPr="00893675">
              <w:rPr>
                <w:lang w:eastAsia="en-GB"/>
              </w:rPr>
              <w:t>Andre kilder</w:t>
            </w:r>
            <w:bookmarkStart w:id="17" w:name="_GoBack"/>
            <w:bookmarkEnd w:id="15"/>
            <w:bookmarkEnd w:id="16"/>
            <w:bookmarkEnd w:id="17"/>
          </w:p>
          <w:p w:rsidR="00F02DE5" w:rsidRPr="000B201F" w:rsidRDefault="00F02DE5" w:rsidP="00F02DE5">
            <w:pPr>
              <w:pStyle w:val="TAtabel"/>
              <w:rPr>
                <w:b/>
              </w:rPr>
            </w:pPr>
            <w:r w:rsidRPr="000B201F">
              <w:rPr>
                <w:b/>
              </w:rPr>
              <w:t>For stationære kilder udfyldes en linje for hver position og hvert døgn</w:t>
            </w:r>
            <w:r>
              <w:rPr>
                <w:b/>
              </w:rPr>
              <w:t>,</w:t>
            </w:r>
            <w:r w:rsidRPr="000B201F">
              <w:rPr>
                <w:b/>
              </w:rPr>
              <w:t xml:space="preserve"> kilden har været aktiv. For bevægelige kilder udfyldes en linje for hvert ICES underrektangel og hvert døgn kilden</w:t>
            </w:r>
            <w:r>
              <w:rPr>
                <w:b/>
              </w:rPr>
              <w:t>,</w:t>
            </w:r>
            <w:r w:rsidRPr="000B201F">
              <w:rPr>
                <w:b/>
              </w:rPr>
              <w:t xml:space="preserve"> har været aktiv.</w:t>
            </w:r>
          </w:p>
        </w:tc>
      </w:tr>
      <w:tr w:rsidR="00F02DE5" w:rsidRPr="00C97B1E" w:rsidTr="00F02DE5"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C97B1E" w:rsidRDefault="00F02DE5" w:rsidP="00F02DE5">
            <w:pPr>
              <w:pStyle w:val="TAtabel"/>
            </w:pPr>
            <w:r w:rsidRPr="00C97B1E">
              <w:t>Obligatorisk information, der skal udfyldes</w:t>
            </w:r>
          </w:p>
        </w:tc>
        <w:tc>
          <w:tcPr>
            <w:tcW w:w="76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C97B1E" w:rsidRDefault="00F02DE5" w:rsidP="00F02DE5">
            <w:pPr>
              <w:pStyle w:val="TAtabel"/>
            </w:pPr>
            <w:r w:rsidRPr="00C97B1E">
              <w:t>Ikke-obligatorisk information, der udfyldes i størst muligt omfang</w:t>
            </w:r>
          </w:p>
        </w:tc>
      </w:tr>
      <w:tr w:rsidR="00F02DE5" w:rsidRPr="00F41881" w:rsidTr="00F02DE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 xml:space="preserve">For </w:t>
            </w:r>
            <w:r>
              <w:br/>
            </w:r>
            <w:r w:rsidRPr="00893675">
              <w:t xml:space="preserve">stationære </w:t>
            </w:r>
            <w:r>
              <w:br/>
            </w:r>
            <w:r w:rsidRPr="00893675">
              <w:t>kilder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For bevægelige kilder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 xml:space="preserve">Enten angives start og slut, eller samlet tid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For stationære</w:t>
            </w:r>
            <w:r>
              <w:br/>
            </w:r>
            <w:r w:rsidRPr="00893675">
              <w:t>kilder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 xml:space="preserve">For bevægelige </w:t>
            </w:r>
            <w:r>
              <w:br/>
            </w:r>
            <w:r w:rsidRPr="00893675">
              <w:t>kilder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 </w:t>
            </w:r>
          </w:p>
        </w:tc>
      </w:tr>
      <w:tr w:rsidR="00F02DE5" w:rsidRPr="00F41881" w:rsidTr="00F02DE5">
        <w:trPr>
          <w:trHeight w:val="4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ID eller løbenummer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Dato for aktivitet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Breddegrad (WGS84)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Længdegrad (WGS84)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ICES rektangel (se vejledning)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 xml:space="preserve">Kildestyrke. Angives evt. som størrelsesklasse </w:t>
            </w:r>
            <w:r>
              <w:br/>
            </w:r>
            <w:r w:rsidRPr="00893675">
              <w:t>(se vejledning)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Type, producent og model af udstyr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 xml:space="preserve">Starttidspunkt. </w:t>
            </w:r>
            <w:r>
              <w:t>For bevægelige kilder tidspunkt,</w:t>
            </w:r>
            <w:r>
              <w:br/>
            </w:r>
            <w:r w:rsidRPr="00893675">
              <w:t>hvor skibet sejlede ind i IC</w:t>
            </w:r>
            <w:r>
              <w:t xml:space="preserve">ES </w:t>
            </w:r>
            <w:r w:rsidRPr="00893675">
              <w:t>rektanglet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 xml:space="preserve">Sluttidspunkt. </w:t>
            </w:r>
            <w:r>
              <w:t>For bevægelige kilder tidspunkt,</w:t>
            </w:r>
            <w:r>
              <w:br/>
              <w:t xml:space="preserve">hvor skibet sejlede ud af ICES </w:t>
            </w:r>
            <w:r w:rsidRPr="00893675">
              <w:t>rektanglet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Samlet tid med aktive airguns i pågældende rektangel den pågældende dag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Frekvens af signal, evt. frekvensområde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Varighed af pulser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Repetitionsrate for pulser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Omtrentlig dybde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Omtrentlig dybde af kilden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>Sejlhastighed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893675" w:rsidRDefault="00F02DE5" w:rsidP="00F02DE5">
            <w:pPr>
              <w:pStyle w:val="TAtabel"/>
            </w:pPr>
            <w:r w:rsidRPr="00893675">
              <w:t xml:space="preserve">Bemærkninger i øvrigt, herunder information om </w:t>
            </w:r>
            <w:r>
              <w:br/>
            </w:r>
            <w:r w:rsidRPr="00893675">
              <w:t>eventuel direktionalitet af kilden</w:t>
            </w:r>
          </w:p>
        </w:tc>
      </w:tr>
      <w:tr w:rsidR="00F02DE5" w:rsidRPr="00F41881" w:rsidTr="00F02DE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</w:tr>
      <w:tr w:rsidR="00F02DE5" w:rsidRPr="00F41881" w:rsidTr="00F02DE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</w:pPr>
            <w:r w:rsidRPr="00F41881"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F02DE5" w:rsidRPr="00F41881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F41881" w:rsidRDefault="00F02DE5" w:rsidP="00F02DE5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</w:tbl>
    <w:p w:rsidR="00F02DE5" w:rsidRDefault="00F02DE5" w:rsidP="00F02DE5">
      <w:pPr>
        <w:pStyle w:val="TAbrd"/>
        <w:spacing w:after="0"/>
        <w:sectPr w:rsidR="00F02DE5" w:rsidSect="00F02DE5">
          <w:headerReference w:type="default" r:id="rId12"/>
          <w:headerReference w:type="first" r:id="rId13"/>
          <w:footerReference w:type="first" r:id="rId14"/>
          <w:pgSz w:w="16838" w:h="11906" w:orient="landscape" w:code="9"/>
          <w:pgMar w:top="1134" w:right="1134" w:bottom="851" w:left="1134" w:header="709" w:footer="567" w:gutter="0"/>
          <w:cols w:space="708"/>
          <w:docGrid w:linePitch="360"/>
        </w:sectPr>
      </w:pPr>
    </w:p>
    <w:p w:rsidR="00046832" w:rsidRDefault="00046832" w:rsidP="00590A5A"/>
    <w:sectPr w:rsidR="00046832" w:rsidSect="00346B9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E5" w:rsidRDefault="00F02DE5" w:rsidP="00F02DE5">
      <w:pPr>
        <w:spacing w:line="240" w:lineRule="auto"/>
      </w:pPr>
      <w:r>
        <w:separator/>
      </w:r>
    </w:p>
  </w:endnote>
  <w:endnote w:type="continuationSeparator" w:id="0">
    <w:p w:rsidR="00F02DE5" w:rsidRDefault="00F02DE5" w:rsidP="00F02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E5" w:rsidRPr="00DB2533" w:rsidRDefault="00F02DE5" w:rsidP="00F02DE5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0EF2B00" wp14:editId="625169B4">
              <wp:simplePos x="0" y="0"/>
              <wp:positionH relativeFrom="rightMargin">
                <wp:posOffset>2873406</wp:posOffset>
              </wp:positionH>
              <wp:positionV relativeFrom="margin">
                <wp:posOffset>2802130</wp:posOffset>
              </wp:positionV>
              <wp:extent cx="727710" cy="3295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2DE5" w:rsidRDefault="00F02DE5" w:rsidP="00F02DE5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0A5A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EF2B00" id="Rectangle 11" o:spid="_x0000_s1026" style="position:absolute;margin-left:226.25pt;margin-top:220.65pt;width:57.3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T+HAIAAB8EAAAOAAAAZHJzL2Uyb0RvYy54bWysU8GO2yAQvVfqPyDujWM32WysOKtVtqkq&#10;bberbvsBGGMbFRgKJE7+vgNOsml7q+oDYpjh+c2bx+ruoBXZC+clmIrmkyklwnBopOkq+v3b9t0t&#10;JT4w0zAFRlT0KDy9W799sxpsKQroQTXCEQQxvhxsRfsQbJllnvdCMz8BKwwmW3CaBQxdlzWODYiu&#10;VVZMpzfZAK6xDrjwHk8fxiRdJ/y2FTx8aVsvAlEVRW4hrS6tdVyz9YqVnWO2l/xEg/0DC82kwZ9e&#10;oB5YYGTn5F9QWnIHHtow4aAzaFvJReoBu8mnf3Tz0jMrUi8ojrcXmfz/g+VP+2dHZIOzyykxTOOM&#10;vqJqzHRKEDxDgQbrS6x7sc8utujtI/AfnhjY9Fgm7p2DoResQVqpPvvtQgw8XiX18BkahGe7AEmr&#10;Q+t0BEQVyCGN5HgZiTgEwvFwUSwWOQ6OY+p9sZzfzCOjjJXny9b58FGAJnFTUYfcEzjbP/owlp5L&#10;EnlQstlKpVLgunqjHNkzdMc2fSd0f12mDBkqupwX84RsIN5PxtEyoHuV1BW9ncZv9FMU44NpUklg&#10;Uo17JK0Mcj8LMgobDvUBC+NhDc0RdXIwuhRfFW7iSsmADq2o/7ljTlCiPhnUepnPZtHSKZjNFwUG&#10;7jpTX2eY4T2g8RFs3G7C+Ax21smuxz/lp+7ucT6tTNq9sjrxRhcm9U8vJtr8Ok5Vr+96/QsAAP//&#10;AwBQSwMEFAAGAAgAAAAhAL5bFEPiAAAACwEAAA8AAABkcnMvZG93bnJldi54bWxMjz1vgzAQhvdK&#10;/Q/WVerWGAjkg2CiqlLUJUNCy9DNwRegYBthJ6H/vtcp3e7j0XvPZdtJ9+yKo2utERDOAmBoKqta&#10;Uwv4/Ni9rIA5L42SvTUo4AcdbPPHh0ymyt7MEa+FrxmFGJdKAY33Q8q5qxrU0s3sgIZ2Zztq6akd&#10;a65GeaNw3fMoCBZcy9bQhUYO+NZg1RUXLeC7OKx3q8N73C67Y1l20X4sv/ZCPD9NrxtgHid/h+FP&#10;n9QhJ6eTvRjlWC8gTqKEUCricA6MiGSxDIGdaLKeR8DzjP//If8FAAD//wMAUEsBAi0AFAAGAAgA&#10;AAAhALaDOJL+AAAA4QEAABMAAAAAAAAAAAAAAAAAAAAAAFtDb250ZW50X1R5cGVzXS54bWxQSwEC&#10;LQAUAAYACAAAACEAOP0h/9YAAACUAQAACwAAAAAAAAAAAAAAAAAvAQAAX3JlbHMvLnJlbHNQSwEC&#10;LQAUAAYACAAAACEAqwkU/hwCAAAfBAAADgAAAAAAAAAAAAAAAAAuAgAAZHJzL2Uyb0RvYy54bWxQ&#10;SwECLQAUAAYACAAAACEAvlsUQ+IAAAALAQAADwAAAAAAAAAAAAAAAAB2BAAAZHJzL2Rvd25yZXYu&#10;eG1sUEsFBgAAAAAEAAQA8wAAAIUFAAAAAA==&#10;" o:allowincell="f" stroked="f">
              <v:textbox style="layout-flow:vertical">
                <w:txbxContent>
                  <w:p w:rsidR="00F02DE5" w:rsidRDefault="00F02DE5" w:rsidP="00F02DE5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90A5A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850FBE6" wp14:editId="05DC9AC6">
              <wp:simplePos x="0" y="0"/>
              <wp:positionH relativeFrom="rightMargin">
                <wp:posOffset>1851827</wp:posOffset>
              </wp:positionH>
              <wp:positionV relativeFrom="margin">
                <wp:posOffset>3474387</wp:posOffset>
              </wp:positionV>
              <wp:extent cx="727710" cy="3295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2DE5" w:rsidRDefault="00F02DE5" w:rsidP="00F02DE5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0A5A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0FBE6" id="Rectangle 10" o:spid="_x0000_s1027" style="position:absolute;margin-left:145.8pt;margin-top:273.55pt;width:57.3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+KIAIAACYEAAAOAAAAZHJzL2Uyb0RvYy54bWysU1Fv2yAQfp+0/4B4X5x4SdNYcaoqXaZJ&#10;XVet2w/AGNtowDEgsfvvd2A3zba3aTwgjrv7+O67Y3szaEVOwnkJpqSL2ZwSYTjU0rQl/f7t8O6a&#10;Eh+YqZkCI0r6LDy92b19s+1tIXLoQNXCEQQxvuhtSbsQbJFlnndCMz8DKww6G3CaBTRdm9WO9Yiu&#10;VZbP51dZD662DrjwHm/vRifdJfymETx8aRovAlElRW4h7S7tVdyz3ZYVrWO2k3yiwf6BhWbS4KNn&#10;qDsWGDk6+ReUltyBhybMOOgMmkZykWrAahbzP6p56pgVqRYUx9uzTP7/wfKH06MjssbeoTyGaezR&#10;V1SNmVYJgncoUG99gXFP9tHFEr29B/7DEwP7DsPErXPQd4LVSGsR47PfEqLhMZVU/WeoEZ4dAySt&#10;hsbpCIgqkCG15PncEjEEwvFyna/XkRlH1/t8s7papRdY8ZJsnQ8fBWgSDyV1yD2Bs9O9D5EMK15C&#10;EnlQsj5IpZLh2mqvHDkxnI5DWhO6vwxThvQl3azyVUI2EPPT4GgZcHqV1CW9nscV01kRxfhg6nQO&#10;TKrxjEyUmdSJgozChqEaRv1jbhSrgvoZ5XIwDit+LjzEnZIeB7Wk/ueROUGJ+mRQ8s1iuYyTnYzl&#10;ap2j4S491aWHGd4Bzj+Cjcd9GH/D0TrZdvjSYiryFtvUyCThK6uJPg5jUnb6OHHaL+0U9fq9d78A&#10;AAD//wMAUEsDBBQABgAIAAAAIQCG0z4R4gAAAAsBAAAPAAAAZHJzL2Rvd25yZXYueG1sTI+xTsMw&#10;EIZ3JN7BOiQ2aicKaRPiVAipYunQBjKwufGRhMR2FLtteHuOCca7+/Tf9xfbxYzsgrPvnZUQrQQw&#10;tI3TvW0lvL/tHjbAfFBWq9FZlPCNHrbl7U2hcu2u9oiXKrSMQqzPlYQuhCnn3DcdGuVXbkJLt083&#10;GxVonFuuZ3WlcDPyWIiUG9Vb+tCpCV86bIbqbCR8VYdstzm8Jv16ONb1EO/n+mMv5f3d8vwELOAS&#10;/mD41Sd1KMnp5M5WezZKiLMoJVTCY7KOgBGRiDQGdqJNlgngZcH/dyh/AAAA//8DAFBLAQItABQA&#10;BgAIAAAAIQC2gziS/gAAAOEBAAATAAAAAAAAAAAAAAAAAAAAAABbQ29udGVudF9UeXBlc10ueG1s&#10;UEsBAi0AFAAGAAgAAAAhADj9If/WAAAAlAEAAAsAAAAAAAAAAAAAAAAALwEAAF9yZWxzLy5yZWxz&#10;UEsBAi0AFAAGAAgAAAAhAO5p74ogAgAAJgQAAA4AAAAAAAAAAAAAAAAALgIAAGRycy9lMm9Eb2Mu&#10;eG1sUEsBAi0AFAAGAAgAAAAhAIbTPhHiAAAACwEAAA8AAAAAAAAAAAAAAAAAegQAAGRycy9kb3du&#10;cmV2LnhtbFBLBQYAAAAABAAEAPMAAACJBQAAAAA=&#10;" o:allowincell="f" stroked="f">
              <v:textbox style="layout-flow:vertical">
                <w:txbxContent>
                  <w:p w:rsidR="00F02DE5" w:rsidRDefault="00F02DE5" w:rsidP="00F02DE5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90A5A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Style w:val="PageNumber"/>
      </w:rPr>
      <w:t>M33 Indrapportering af impulsstøj</w:t>
    </w:r>
    <w:r>
      <w:rPr>
        <w:rStyle w:val="PageNumber"/>
      </w:rPr>
      <w:tab/>
    </w:r>
    <w:r>
      <w:rPr>
        <w:rStyle w:val="PageNumber"/>
      </w:rPr>
      <w:tab/>
      <w:t>Version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E5" w:rsidRDefault="00F02DE5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CB877F0" wp14:editId="5BDE18EA">
              <wp:simplePos x="0" y="0"/>
              <wp:positionH relativeFrom="rightMargin">
                <wp:posOffset>2873406</wp:posOffset>
              </wp:positionH>
              <wp:positionV relativeFrom="margin">
                <wp:posOffset>2802130</wp:posOffset>
              </wp:positionV>
              <wp:extent cx="72771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2DE5" w:rsidRDefault="00F02DE5" w:rsidP="00F02DE5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0A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877F0" id="Rectangle 1" o:spid="_x0000_s1028" style="position:absolute;margin-left:226.25pt;margin-top:220.65pt;width:57.3pt;height:25.95pt;z-index:25166540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/CHgIAACQEAAAOAAAAZHJzL2Uyb0RvYy54bWysU9uO0zAQfUfiHyy/0zSh3W6jpqtVlyKk&#10;BVYsfIDjOImFb4zdJvv3jJ22FHhD5MHyZMbHZ84cb+5GrchRgJfWVDSfzSkRhttGmq6i377u39xS&#10;4gMzDVPWiIq+CE/vtq9fbQZXisL2VjUCCIIYXw6uon0Irswyz3uhmZ9ZJwwmWwuaBQyhyxpgA6Jr&#10;lRXz+U02WGgcWC68x78PU5JuE37bCh4+t60XgaiKIreQVkhrHddsu2FlB8z1kp9osH9goZk0eOkF&#10;6oEFRg4g/4LSkoP1tg0zbnVm21ZykXrAbvL5H90898yJ1AuK491FJv//YPmn4xMQ2eDsKDFM44i+&#10;oGjMdEqQPMozOF9i1bN7gtigd4+Wf/fE2F2PVeIewA69YA2SSvXZbwdi4PEoqYePtkF0dgg2KTW2&#10;oCMgakDGNJCXy0DEGAjHn6titcpxbBxTb4v18mYZGWWsPB924MN7YTWJm4oCUk/g7Pjow1R6Lknk&#10;rZLNXiqVAujqnQJyZOiNffpO6P66TBkyVHS9LJYJ2dh4PtlGy4DeVVJX9HYev8lNUYx3pkklgUk1&#10;7ZG0Msj9LMgkbBjrMalfnKWubfOCcoGdrIpPCzdxpWRAm1bU/zgwEJSoDwYlX+eLRfR1ChbLVYEB&#10;XGfq6wwzvLfofgSbtrswvYWDA9n1eFN+avIex9TKJGFkPLE60UcrpiGcnk30+nWcqn497u1PAAAA&#10;//8DAFBLAwQUAAYACAAAACEAvlsUQ+IAAAALAQAADwAAAGRycy9kb3ducmV2LnhtbEyPPW+DMBCG&#10;90r9D9ZV6tYYCOSDYKKqUtQlQ0LL0M3BF6BgG2Enof++1ynd7uPRe89l20n37Iqja60REM4CYGgq&#10;q1pTC/j82L2sgDkvjZK9NSjgBx1s88eHTKbK3swRr4WvGYUYl0oBjfdDyrmrGtTSzeyAhnZnO2rp&#10;qR1rrkZ5o3Dd8ygIFlzL1tCFRg741mDVFRct4Ls4rHerw3vcLrtjWXbRfiy/9kI8P02vG2AeJ3+H&#10;4U+f1CEnp5O9GOVYLyBOooRQKuJwDoyIZLEMgZ1osp5HwPOM//8h/wUAAP//AwBQSwECLQAUAAYA&#10;CAAAACEAtoM4kv4AAADhAQAAEwAAAAAAAAAAAAAAAAAAAAAAW0NvbnRlbnRfVHlwZXNdLnhtbFBL&#10;AQItABQABgAIAAAAIQA4/SH/1gAAAJQBAAALAAAAAAAAAAAAAAAAAC8BAABfcmVscy8ucmVsc1BL&#10;AQItABQABgAIAAAAIQCcmB/CHgIAACQEAAAOAAAAAAAAAAAAAAAAAC4CAABkcnMvZTJvRG9jLnht&#10;bFBLAQItABQABgAIAAAAIQC+WxRD4gAAAAsBAAAPAAAAAAAAAAAAAAAAAHgEAABkcnMvZG93bnJl&#10;di54bWxQSwUGAAAAAAQABADzAAAAhwUAAAAA&#10;" o:allowincell="f" stroked="f">
              <v:textbox style="layout-flow:vertical">
                <w:txbxContent>
                  <w:p w:rsidR="00F02DE5" w:rsidRDefault="00F02DE5" w:rsidP="00F02DE5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90A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6EA3F8" wp14:editId="19954E91">
              <wp:simplePos x="0" y="0"/>
              <wp:positionH relativeFrom="rightMargin">
                <wp:posOffset>1851827</wp:posOffset>
              </wp:positionH>
              <wp:positionV relativeFrom="margin">
                <wp:posOffset>3474387</wp:posOffset>
              </wp:positionV>
              <wp:extent cx="727710" cy="32956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2DE5" w:rsidRDefault="00F02DE5" w:rsidP="00F02DE5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0A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EA3F8" id="Rectangle 8" o:spid="_x0000_s1029" style="position:absolute;margin-left:145.8pt;margin-top:273.55pt;width:57.3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HuIQIAACQEAAAOAAAAZHJzL2Uyb0RvYy54bWysU8Fu2zAMvQ/YPwi6L47dpGmMOEWRLsOA&#10;bivW7QNkWbaFSaImKXH696NkN8222zAfBNIknx4fqc3tSStyFM5LMBXNZ3NKhOHQSNNV9Pu3/bsb&#10;SnxgpmEKjKjos/D0dvv2zWawpSigB9UIRxDE+HKwFe1DsGWWed4LzfwMrDAYbMFpFtB1XdY4NiC6&#10;Vlkxn19nA7jGOuDCe/x7PwbpNuG3reDhS9t6EYiqKHIL6XTprOOZbTes7ByzveQTDfYPLDSTBi89&#10;Q92zwMjByb+gtOQOPLRhxkFn0LaSi9QDdpPP/+jmqWdWpF5QHG/PMvn/B8s/Hx8dkU1FcVCGaRzR&#10;VxSNmU4JchPlGawvMevJPrrYoLcPwH94YmDXY5a4cw6GXrAGSeUxP/utIDoeS0k9fIIG0dkhQFLq&#10;1DodAVEDckoDeT4PRJwC4fhzVaxWOY6NY+iqWC+vl+kGVr4UW+fDBwGaRKOiDqkncHZ88CGSYeVL&#10;SiIPSjZ7qVRyXFfvlCNHhruxT9+E7i/TlCFDRdfLYpmQDcT6tDZaBtxdJTWKN49fLGdlFOO9aZId&#10;mFSjjUyUmdSJgozChlN9SupfxdooVg3NM8rlYFxVfFpoxJOSAde0ov7ngTlBifpoUPJ1vljEvU7O&#10;Yrkq0HGXkfoywgzvAbcfwUZzF8a3cLBOdj3elE9N3uGYWpkkfGU10cdVTMpOzybu+qWfsl4f9/YX&#10;AAAA//8DAFBLAwQUAAYACAAAACEAhtM+EeIAAAALAQAADwAAAGRycy9kb3ducmV2LnhtbEyPsU7D&#10;MBCGdyTewTokNmonCmkT4lQIqWLp0AYysLnxkYTEdhS7bXh7jgnGu/v03/cX28WM7IKz752VEK0E&#10;MLSN071tJby/7R42wHxQVqvRWZTwjR625e1NoXLtrvaIlyq0jEKsz5WELoQp59w3HRrlV25CS7dP&#10;NxsVaJxbrmd1pXAz8liIlBvVW/rQqQlfOmyG6mwkfFWHbLc5vCb9ejjW9RDv5/pjL+X93fL8BCzg&#10;Ev5g+NUndSjJ6eTOVns2SoizKCVUwmOyjoARkYg0BnaiTZYJ4GXB/3cofwAAAP//AwBQSwECLQAU&#10;AAYACAAAACEAtoM4kv4AAADhAQAAEwAAAAAAAAAAAAAAAAAAAAAAW0NvbnRlbnRfVHlwZXNdLnht&#10;bFBLAQItABQABgAIAAAAIQA4/SH/1gAAAJQBAAALAAAAAAAAAAAAAAAAAC8BAABfcmVscy8ucmVs&#10;c1BLAQItABQABgAIAAAAIQDCpCHuIQIAACQEAAAOAAAAAAAAAAAAAAAAAC4CAABkcnMvZTJvRG9j&#10;LnhtbFBLAQItABQABgAIAAAAIQCG0z4R4gAAAAsBAAAPAAAAAAAAAAAAAAAAAHsEAABkcnMvZG93&#10;bnJldi54bWxQSwUGAAAAAAQABADzAAAAigUAAAAA&#10;" o:allowincell="f" stroked="f">
              <v:textbox style="layout-flow:vertical">
                <w:txbxContent>
                  <w:p w:rsidR="00F02DE5" w:rsidRDefault="00F02DE5" w:rsidP="00F02DE5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90A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Style w:val="PageNumber"/>
      </w:rPr>
      <w:t>M33 Indrapportering af impulsstøj</w:t>
    </w:r>
    <w:r>
      <w:rPr>
        <w:rStyle w:val="PageNumber"/>
      </w:rPr>
      <w:tab/>
    </w:r>
    <w:r>
      <w:rPr>
        <w:rStyle w:val="PageNumber"/>
      </w:rPr>
      <w:tab/>
      <w:t>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E5" w:rsidRDefault="00F02DE5" w:rsidP="00F02DE5">
    <w:pPr>
      <w:pStyle w:val="Footer"/>
      <w:spacing w:before="240"/>
    </w:pPr>
    <w:r>
      <w:rPr>
        <w:rStyle w:val="PageNumber"/>
      </w:rPr>
      <w:t>M33 Indrapportering af impulsstøj</w:t>
    </w:r>
    <w:r>
      <w:rPr>
        <w:rStyle w:val="PageNumber"/>
      </w:rPr>
      <w:tab/>
    </w:r>
    <w:r>
      <w:rPr>
        <w:rStyle w:val="PageNumber"/>
      </w:rPr>
      <w:tab/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E5" w:rsidRDefault="00F02DE5" w:rsidP="00F02DE5">
      <w:pPr>
        <w:spacing w:line="240" w:lineRule="auto"/>
      </w:pPr>
      <w:r>
        <w:separator/>
      </w:r>
    </w:p>
  </w:footnote>
  <w:footnote w:type="continuationSeparator" w:id="0">
    <w:p w:rsidR="00F02DE5" w:rsidRDefault="00F02DE5" w:rsidP="00F02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E5" w:rsidRDefault="00590A5A" w:rsidP="00F02DE5">
    <w:pPr>
      <w:pStyle w:val="Header"/>
      <w:tabs>
        <w:tab w:val="left" w:pos="4155"/>
        <w:tab w:val="center" w:pos="4252"/>
        <w:tab w:val="left" w:pos="5460"/>
      </w:tabs>
      <w:jc w:val="center"/>
    </w:pPr>
    <w:sdt>
      <w:sdtPr>
        <w:id w:val="-547839967"/>
        <w:docPartObj>
          <w:docPartGallery w:val="Page Numbers (Top of Page)"/>
          <w:docPartUnique/>
        </w:docPartObj>
      </w:sdtPr>
      <w:sdtEndPr/>
      <w:sdtContent>
        <w:r w:rsidR="00F02DE5" w:rsidRPr="00DB2533">
          <w:fldChar w:fldCharType="begin"/>
        </w:r>
        <w:r w:rsidR="00F02DE5" w:rsidRPr="00DB2533">
          <w:instrText>PAGE   \* MERGEFORMAT</w:instrText>
        </w:r>
        <w:r w:rsidR="00F02DE5" w:rsidRPr="00DB2533">
          <w:fldChar w:fldCharType="separate"/>
        </w:r>
        <w:r w:rsidR="00F02DE5">
          <w:rPr>
            <w:noProof/>
          </w:rPr>
          <w:t>12</w:t>
        </w:r>
        <w:r w:rsidR="00F02DE5" w:rsidRPr="00DB253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E5" w:rsidRDefault="00F02DE5" w:rsidP="00F02DE5">
    <w:pPr>
      <w:pStyle w:val="Footer"/>
    </w:pPr>
    <w:r>
      <w:rPr>
        <w:noProof/>
        <w:lang w:eastAsia="da-DK"/>
      </w:rPr>
      <w:drawing>
        <wp:inline distT="0" distB="0" distL="0" distR="0" wp14:anchorId="7B2A46D6" wp14:editId="1FEC86B1">
          <wp:extent cx="2752725" cy="447675"/>
          <wp:effectExtent l="0" t="0" r="9525" b="9525"/>
          <wp:docPr id="2" name="Picture 2" descr="AU_DCE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U_DCE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E5" w:rsidRPr="00F02DE5" w:rsidRDefault="00590A5A" w:rsidP="00F02DE5">
    <w:pPr>
      <w:pStyle w:val="Header"/>
      <w:tabs>
        <w:tab w:val="left" w:pos="4155"/>
        <w:tab w:val="center" w:pos="4252"/>
        <w:tab w:val="left" w:pos="5460"/>
      </w:tabs>
      <w:jc w:val="center"/>
    </w:pPr>
    <w:sdt>
      <w:sdtPr>
        <w:id w:val="1774435884"/>
        <w:docPartObj>
          <w:docPartGallery w:val="Page Numbers (Top of Page)"/>
          <w:docPartUnique/>
        </w:docPartObj>
      </w:sdtPr>
      <w:sdtEndPr/>
      <w:sdtContent>
        <w:r w:rsidR="00F02DE5" w:rsidRPr="00F02DE5">
          <w:fldChar w:fldCharType="begin"/>
        </w:r>
        <w:r w:rsidR="00F02DE5" w:rsidRPr="00F02DE5">
          <w:instrText>PAGE   \* MERGEFORMAT</w:instrText>
        </w:r>
        <w:r w:rsidR="00F02DE5" w:rsidRPr="00F02DE5">
          <w:fldChar w:fldCharType="separate"/>
        </w:r>
        <w:r>
          <w:rPr>
            <w:noProof/>
          </w:rPr>
          <w:t>10</w:t>
        </w:r>
        <w:r w:rsidR="00F02DE5" w:rsidRPr="00F02DE5"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E5" w:rsidRPr="00542C3A" w:rsidRDefault="00F02DE5" w:rsidP="00F02D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F7ED05" wp14:editId="754CC5E9">
              <wp:simplePos x="0" y="0"/>
              <wp:positionH relativeFrom="rightMargin">
                <wp:posOffset>-381569</wp:posOffset>
              </wp:positionH>
              <wp:positionV relativeFrom="margin">
                <wp:posOffset>2876352</wp:posOffset>
              </wp:positionV>
              <wp:extent cx="727710" cy="32956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2DE5" w:rsidRDefault="00F02DE5" w:rsidP="00F02DE5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7ED05" id="Rectangle 6" o:spid="_x0000_s1030" style="position:absolute;margin-left:-30.05pt;margin-top:226.5pt;width:57.3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mCIQIAACQEAAAOAAAAZHJzL2Uyb0RvYy54bWysU9tu2zAMfR+wfxD0vjj2cmmMOEWRLsOA&#10;rivW7QNoWbaFyZImKbHz96NkN822t2F+EEiTPDo8pLa3QyfJiVsntCpoOptTwhXTlVBNQb9/O7y7&#10;ocR5UBVIrXhBz9zR293bN9ve5DzTrZYVtwRBlMt7U9DWe5MniWMt78DNtOEKg7W2HXh0bZNUFnpE&#10;72SSzeerpNe2MlYz7hz+vR+DdBfx65oz/6WuHfdEFhS5+XjaeJbhTHZbyBsLphVsogH/wKIDofDS&#10;C9Q9eCBHK/6C6gSz2unaz5juEl3XgvHYA3aTzv/o5rkFw2MvKI4zF5nc/4Nlj6cnS0RV0BUlCjoc&#10;0VcUDVQjOVkFeXrjcsx6Nk82NOjMg2Y/HFF632IWv7NW9y2HCkmlIT/5rSA4DktJ2X/WFaLD0euo&#10;1FDbLgCiBmSIAzlfBsIHTxj+XGfrdYpjYxh6n22Wq2W8AfKXYmOd/8h1R4JRUIvUIzicHpwPZCB/&#10;SYnktRTVQUgZHduUe2nJCXA3DvGb0N11mlSkL+hmmS0jstKhPq5NJzzurhRdQW/m4QvlkAcxPqgq&#10;2h6EHG1kItWkThBkFNYP5RDVz0JtEKvU1RnlsnpcVXxaaISTkh7XtKDu5xEsp0R+Uij5Jl0swl5H&#10;Z7FcZ+jY60h5HQHFWo3bj2CjuffjWzgaK5oWb0qnJu9wTLWIEr6ymujjKkZlp2cTdv3aj1mvj3v3&#10;CwAA//8DAFBLAwQUAAYACAAAACEA066MrOIAAAAKAQAADwAAAGRycy9kb3ducmV2LnhtbEyPsU7D&#10;MBCGdyTewTokttZuSUob4lQIqWLp0AYysLnxkYTEdmS7bXh7jgmm0+k+/ff9+XYyA7ugD52zEhZz&#10;AQxt7XRnGwnvb7vZGliIymo1OIsSvjHAtri9yVWm3dUe8VLGhlGIDZmS0MY4ZpyHukWjwtyNaOn2&#10;6bxRkVbfcO3VlcLNwJdCrLhRnaUPrRrxpcW6L89Gwld52OzWh9eke+yPVdUv97762Et5fzc9PwGL&#10;OMU/GH71SR0Kcjq5s9WBDRJmK7EgVEKSPlApItIkBXaiKZIN8CLn/ysUPwAAAP//AwBQSwECLQAU&#10;AAYACAAAACEAtoM4kv4AAADhAQAAEwAAAAAAAAAAAAAAAAAAAAAAW0NvbnRlbnRfVHlwZXNdLnht&#10;bFBLAQItABQABgAIAAAAIQA4/SH/1gAAAJQBAAALAAAAAAAAAAAAAAAAAC8BAABfcmVscy8ucmVs&#10;c1BLAQItABQABgAIAAAAIQA2SVmCIQIAACQEAAAOAAAAAAAAAAAAAAAAAC4CAABkcnMvZTJvRG9j&#10;LnhtbFBLAQItABQABgAIAAAAIQDTroys4gAAAAoBAAAPAAAAAAAAAAAAAAAAAHsEAABkcnMvZG93&#10;bnJldi54bWxQSwUGAAAAAAQABADzAAAAigUAAAAA&#10;" o:allowincell="f" stroked="f">
              <v:textbox style="layout-flow:vertical">
                <w:txbxContent>
                  <w:p w:rsidR="00F02DE5" w:rsidRDefault="00F02DE5" w:rsidP="00F02DE5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516778" wp14:editId="56FB28C1">
              <wp:simplePos x="0" y="0"/>
              <wp:positionH relativeFrom="rightMargin">
                <wp:posOffset>13367094</wp:posOffset>
              </wp:positionH>
              <wp:positionV relativeFrom="margin">
                <wp:posOffset>166703</wp:posOffset>
              </wp:positionV>
              <wp:extent cx="330144" cy="3295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144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DE5" w:rsidRDefault="00590A5A" w:rsidP="00F02DE5">
                          <w:pPr>
                            <w:pStyle w:val="Header"/>
                            <w:jc w:val="center"/>
                          </w:pPr>
                          <w:sdt>
                            <w:sdtPr>
                              <w:id w:val="120737715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02DE5" w:rsidRPr="00DB2533">
                                <w:fldChar w:fldCharType="begin"/>
                              </w:r>
                              <w:r w:rsidR="00F02DE5" w:rsidRPr="00DB2533">
                                <w:instrText>PAGE   \* MERGEFORMAT</w:instrText>
                              </w:r>
                              <w:r w:rsidR="00F02DE5" w:rsidRPr="00DB2533">
                                <w:fldChar w:fldCharType="separate"/>
                              </w:r>
                              <w:r w:rsidR="00F02DE5">
                                <w:rPr>
                                  <w:noProof/>
                                </w:rPr>
                                <w:t>16</w:t>
                              </w:r>
                              <w:r w:rsidR="00F02DE5" w:rsidRPr="00DB2533"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516778" id="Rectangle 3" o:spid="_x0000_s1031" style="position:absolute;margin-left:1052.55pt;margin-top:13.15pt;width:2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d8gQIAAAwFAAAOAAAAZHJzL2Uyb0RvYy54bWysVNuO2yAQfa/Uf0C8Z32Jk42tOKvdbFNV&#10;2rarbvsBBHCMioECibOq+u8dcJJN2j5UVf2AGRgOZ2bOML/ZdxLtuHVCqxpnVylGXFHNhNrU+Mvn&#10;1WiGkfNEMSK14jV+5g7fLF6/mvem4rlutWTcIgBRrupNjVvvTZUkjra8I+5KG65gs9G2Ix5Mu0mY&#10;JT2gdzLJ03Sa9NoyYzXlzsHq/bCJFxG/aTj1H5vGcY9kjYGbj6ON4zqMyWJOqo0lphX0QIP8A4uO&#10;CAWXnqDuiSdoa8VvUJ2gVjvd+Cuqu0Q3jaA8xgDRZOkv0Ty1xPAYCyTHmVOa3P+DpR92jxYJVuMx&#10;Rop0UKJPkDSiNpKjcUhPb1wFXk/m0YYAnXnQ9KtDSi9b8OK31uq+5YQBqSz4JxcHguHgKFr37zUD&#10;dLL1OmZq39guAEIO0D4W5PlUEL73iMLieJxmRYERha1xXk6mk3gDqY6HjXX+LdcdCpMaW6Aewcnu&#10;wflAhlRHl0heS8FWQspo2M16KS3aEdDGKn4HdHfuJlVwVjocGxCHFeAId4S9wDbW+nuZ5UV6l5ej&#10;1XR2PSpWxWRUXqezUZqVd+U0LcrifvUjEMyKqhWMcfUgFD/qLiv+rq6HDhgUE5WH+hqXk3wSY79g&#10;786DTOP3pyA74aENpehqPDs5kSrU9Y1iEDapPBFymCeX9GOWIQfHf8xKVEEo/CAgv1/vDyoDsCCK&#10;tWbPIAuroWzQmPCEwCSMGPXQjjV237bEcozkOwXSKkEHoX+jUUyuczDs+c76fIco2mrocgAbpks/&#10;9PzWWLFp4aYspkrpW5BjI6JUXlgdRAwtF2M6PA+hp8/t6PXyiC1+AgAA//8DAFBLAwQUAAYACAAA&#10;ACEAtQjvCuIAAAALAQAADwAAAGRycy9kb3ducmV2LnhtbEyPy07DMBBF90j8gzVI7KiToD4IcaoK&#10;ARJVhdQHFctpbJKAPY5itw1/z7CC3TyO7pwp5oOz4mT60HpSkI4SEIYqr1uqFey2TzczECEiabSe&#10;jIJvE2BeXl4UmGt/prU5bWItOIRCjgqaGLtcylA1xmEY+c4Q7z587zBy29dS93jmcGdlliQT6bAl&#10;vtBgZx4aU31tjk5Bi/vh9XP5GNer5bN9X+xtdffyptT11bC4BxHNEP9g+NVndSjZ6eCPpIOwCrI0&#10;GafMcjW5BcFElo6nPDkomM4ykGUh//9Q/gAAAP//AwBQSwECLQAUAAYACAAAACEAtoM4kv4AAADh&#10;AQAAEwAAAAAAAAAAAAAAAAAAAAAAW0NvbnRlbnRfVHlwZXNdLnhtbFBLAQItABQABgAIAAAAIQA4&#10;/SH/1gAAAJQBAAALAAAAAAAAAAAAAAAAAC8BAABfcmVscy8ucmVsc1BLAQItABQABgAIAAAAIQDL&#10;Q2d8gQIAAAwFAAAOAAAAAAAAAAAAAAAAAC4CAABkcnMvZTJvRG9jLnhtbFBLAQItABQABgAIAAAA&#10;IQC1CO8K4gAAAAsBAAAPAAAAAAAAAAAAAAAAANsEAABkcnMvZG93bnJldi54bWxQSwUGAAAAAAQA&#10;BADzAAAA6gUAAAAA&#10;" o:allowincell="f" stroked="f">
              <v:textbox style="layout-flow:vertical">
                <w:txbxContent>
                  <w:p w:rsidR="00F02DE5" w:rsidRDefault="00F02DE5" w:rsidP="00F02DE5">
                    <w:pPr>
                      <w:pStyle w:val="Header"/>
                      <w:jc w:val="center"/>
                    </w:pPr>
                    <w:sdt>
                      <w:sdtPr>
                        <w:id w:val="1207377158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DB2533">
                          <w:fldChar w:fldCharType="begin"/>
                        </w:r>
                        <w:r w:rsidRPr="00DB2533">
                          <w:instrText>PAGE   \* MERGEFORMAT</w:instrText>
                        </w:r>
                        <w:r w:rsidRPr="00DB2533"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 w:rsidRPr="00DB2533"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70C"/>
    <w:multiLevelType w:val="hybridMultilevel"/>
    <w:tmpl w:val="F436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1617"/>
    <w:multiLevelType w:val="hybridMultilevel"/>
    <w:tmpl w:val="93B6218E"/>
    <w:lvl w:ilvl="0" w:tplc="A0F07FFA">
      <w:start w:val="1"/>
      <w:numFmt w:val="bullet"/>
      <w:pStyle w:val="TA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673A"/>
    <w:multiLevelType w:val="hybridMultilevel"/>
    <w:tmpl w:val="DB2C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E3DA9"/>
    <w:multiLevelType w:val="hybridMultilevel"/>
    <w:tmpl w:val="9D52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AC0"/>
    <w:multiLevelType w:val="hybridMultilevel"/>
    <w:tmpl w:val="D5A0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46F1"/>
    <w:multiLevelType w:val="hybridMultilevel"/>
    <w:tmpl w:val="CED0A9CA"/>
    <w:lvl w:ilvl="0" w:tplc="1FAC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039"/>
    <w:multiLevelType w:val="hybridMultilevel"/>
    <w:tmpl w:val="0290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B3B51"/>
    <w:multiLevelType w:val="hybridMultilevel"/>
    <w:tmpl w:val="AB124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31D31"/>
    <w:multiLevelType w:val="hybridMultilevel"/>
    <w:tmpl w:val="499C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0ADD"/>
    <w:multiLevelType w:val="hybridMultilevel"/>
    <w:tmpl w:val="E7D4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46643"/>
    <w:multiLevelType w:val="hybridMultilevel"/>
    <w:tmpl w:val="107C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5494A"/>
    <w:multiLevelType w:val="hybridMultilevel"/>
    <w:tmpl w:val="A3EA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77479"/>
    <w:multiLevelType w:val="hybridMultilevel"/>
    <w:tmpl w:val="8BEE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1C8"/>
    <w:multiLevelType w:val="hybridMultilevel"/>
    <w:tmpl w:val="3A36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B6F76"/>
    <w:multiLevelType w:val="hybridMultilevel"/>
    <w:tmpl w:val="9216D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4486"/>
    <w:multiLevelType w:val="hybridMultilevel"/>
    <w:tmpl w:val="11B25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304A6"/>
    <w:multiLevelType w:val="hybridMultilevel"/>
    <w:tmpl w:val="EB4C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E5D19"/>
    <w:multiLevelType w:val="hybridMultilevel"/>
    <w:tmpl w:val="B202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233C7"/>
    <w:multiLevelType w:val="hybridMultilevel"/>
    <w:tmpl w:val="2D80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B2338"/>
    <w:multiLevelType w:val="hybridMultilevel"/>
    <w:tmpl w:val="C4E2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A344B"/>
    <w:multiLevelType w:val="hybridMultilevel"/>
    <w:tmpl w:val="C2DA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8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2"/>
  </w:num>
  <w:num w:numId="15">
    <w:abstractNumId w:val="16"/>
  </w:num>
  <w:num w:numId="16">
    <w:abstractNumId w:val="20"/>
  </w:num>
  <w:num w:numId="17">
    <w:abstractNumId w:val="19"/>
  </w:num>
  <w:num w:numId="18">
    <w:abstractNumId w:val="7"/>
  </w:num>
  <w:num w:numId="19">
    <w:abstractNumId w:val="17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5"/>
    <w:rsid w:val="00046832"/>
    <w:rsid w:val="00121841"/>
    <w:rsid w:val="003372A6"/>
    <w:rsid w:val="00346B9C"/>
    <w:rsid w:val="00590A5A"/>
    <w:rsid w:val="00915F4E"/>
    <w:rsid w:val="00AA2B7A"/>
    <w:rsid w:val="00F02DE5"/>
    <w:rsid w:val="00F537ED"/>
    <w:rsid w:val="00F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B6209-6249-491B-B14A-52EC4BE2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E5"/>
    <w:pPr>
      <w:spacing w:after="0" w:line="260" w:lineRule="exact"/>
    </w:pPr>
    <w:rPr>
      <w:rFonts w:eastAsia="Times New Roman" w:cs="Times New Roman"/>
      <w:lang w:eastAsia="da-DK"/>
    </w:rPr>
  </w:style>
  <w:style w:type="paragraph" w:styleId="Heading1">
    <w:name w:val="heading 1"/>
    <w:aliases w:val="TA1"/>
    <w:next w:val="TAbrd"/>
    <w:link w:val="Heading1Char"/>
    <w:uiPriority w:val="9"/>
    <w:rsid w:val="00F02DE5"/>
    <w:pPr>
      <w:keepNext/>
      <w:keepLines/>
      <w:spacing w:before="840" w:after="280" w:line="240" w:lineRule="auto"/>
      <w:outlineLvl w:val="0"/>
    </w:pPr>
    <w:rPr>
      <w:rFonts w:eastAsiaTheme="majorEastAsia" w:cstheme="majorBidi"/>
      <w:color w:val="2E74B5" w:themeColor="accent1" w:themeShade="BF"/>
      <w:kern w:val="32"/>
      <w:sz w:val="40"/>
      <w:szCs w:val="32"/>
    </w:rPr>
  </w:style>
  <w:style w:type="paragraph" w:styleId="Heading2">
    <w:name w:val="heading 2"/>
    <w:aliases w:val="TA2"/>
    <w:basedOn w:val="Normal"/>
    <w:next w:val="Normal"/>
    <w:link w:val="Heading2Char"/>
    <w:uiPriority w:val="9"/>
    <w:unhideWhenUsed/>
    <w:qFormat/>
    <w:rsid w:val="00F02DE5"/>
    <w:pPr>
      <w:keepNext/>
      <w:keepLines/>
      <w:spacing w:before="420" w:after="1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aliases w:val="TA3"/>
    <w:basedOn w:val="Normal"/>
    <w:next w:val="Normal"/>
    <w:link w:val="Heading3Char"/>
    <w:uiPriority w:val="9"/>
    <w:unhideWhenUsed/>
    <w:qFormat/>
    <w:rsid w:val="00F02DE5"/>
    <w:pPr>
      <w:keepNext/>
      <w:keepLines/>
      <w:spacing w:before="260" w:after="13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Heading4">
    <w:name w:val="heading 4"/>
    <w:aliases w:val="TA4"/>
    <w:basedOn w:val="Normal"/>
    <w:next w:val="Normal"/>
    <w:link w:val="Heading4Char"/>
    <w:uiPriority w:val="9"/>
    <w:unhideWhenUsed/>
    <w:qFormat/>
    <w:rsid w:val="00F02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02D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rd">
    <w:name w:val="TA_brød"/>
    <w:link w:val="TAbrdChar"/>
    <w:qFormat/>
    <w:rsid w:val="00F02DE5"/>
    <w:pPr>
      <w:spacing w:after="260" w:line="260" w:lineRule="exact"/>
    </w:pPr>
  </w:style>
  <w:style w:type="character" w:customStyle="1" w:styleId="TAbrdChar">
    <w:name w:val="TA_brød Char"/>
    <w:basedOn w:val="DefaultParagraphFont"/>
    <w:link w:val="TAbrd"/>
    <w:rsid w:val="00F02DE5"/>
  </w:style>
  <w:style w:type="character" w:customStyle="1" w:styleId="Heading1Char">
    <w:name w:val="Heading 1 Char"/>
    <w:aliases w:val="TA1 Char"/>
    <w:basedOn w:val="DefaultParagraphFont"/>
    <w:link w:val="Heading1"/>
    <w:uiPriority w:val="9"/>
    <w:rsid w:val="00F02DE5"/>
    <w:rPr>
      <w:rFonts w:eastAsiaTheme="majorEastAsia" w:cstheme="majorBidi"/>
      <w:color w:val="2E74B5" w:themeColor="accent1" w:themeShade="BF"/>
      <w:kern w:val="32"/>
      <w:sz w:val="40"/>
      <w:szCs w:val="32"/>
    </w:rPr>
  </w:style>
  <w:style w:type="character" w:customStyle="1" w:styleId="Heading2Char">
    <w:name w:val="Heading 2 Char"/>
    <w:aliases w:val="TA2 Char"/>
    <w:basedOn w:val="DefaultParagraphFont"/>
    <w:link w:val="Heading2"/>
    <w:uiPriority w:val="9"/>
    <w:rsid w:val="00F02DE5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eastAsia="da-DK"/>
    </w:rPr>
  </w:style>
  <w:style w:type="character" w:customStyle="1" w:styleId="Heading3Char">
    <w:name w:val="Heading 3 Char"/>
    <w:aliases w:val="TA3 Char"/>
    <w:basedOn w:val="DefaultParagraphFont"/>
    <w:link w:val="Heading3"/>
    <w:uiPriority w:val="9"/>
    <w:rsid w:val="00F02DE5"/>
    <w:rPr>
      <w:rFonts w:asciiTheme="majorHAnsi" w:eastAsiaTheme="majorEastAsia" w:hAnsiTheme="majorHAnsi" w:cstheme="majorBidi"/>
      <w:color w:val="2E74B5" w:themeColor="accent1" w:themeShade="BF"/>
      <w:sz w:val="26"/>
      <w:szCs w:val="24"/>
      <w:lang w:eastAsia="da-DK"/>
    </w:rPr>
  </w:style>
  <w:style w:type="character" w:customStyle="1" w:styleId="Heading4Char">
    <w:name w:val="Heading 4 Char"/>
    <w:aliases w:val="TA4 Char"/>
    <w:basedOn w:val="DefaultParagraphFont"/>
    <w:link w:val="Heading4"/>
    <w:uiPriority w:val="9"/>
    <w:rsid w:val="00F02DE5"/>
    <w:rPr>
      <w:rFonts w:asciiTheme="majorHAnsi" w:eastAsiaTheme="majorEastAsia" w:hAnsiTheme="majorHAnsi" w:cstheme="majorBidi"/>
      <w:i/>
      <w:iCs/>
      <w:color w:val="2E74B5" w:themeColor="accent1" w:themeShade="BF"/>
      <w:lang w:eastAsia="da-DK"/>
    </w:rPr>
  </w:style>
  <w:style w:type="character" w:customStyle="1" w:styleId="Heading5Char">
    <w:name w:val="Heading 5 Char"/>
    <w:basedOn w:val="DefaultParagraphFont"/>
    <w:link w:val="Heading5"/>
    <w:uiPriority w:val="9"/>
    <w:rsid w:val="00F02DE5"/>
    <w:rPr>
      <w:rFonts w:asciiTheme="majorHAnsi" w:eastAsiaTheme="majorEastAsia" w:hAnsiTheme="majorHAnsi" w:cstheme="majorBidi"/>
      <w:color w:val="2E74B5" w:themeColor="accent1" w:themeShade="BF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ED"/>
    <w:rPr>
      <w:rFonts w:ascii="Segoe UI" w:hAnsi="Segoe UI" w:cs="Segoe UI"/>
      <w:sz w:val="18"/>
      <w:szCs w:val="18"/>
    </w:rPr>
  </w:style>
  <w:style w:type="paragraph" w:customStyle="1" w:styleId="TAfigur">
    <w:name w:val="TA_figur"/>
    <w:basedOn w:val="TAbrd"/>
    <w:qFormat/>
    <w:rsid w:val="00F02DE5"/>
    <w:pPr>
      <w:spacing w:after="460" w:line="240" w:lineRule="auto"/>
    </w:pPr>
    <w:rPr>
      <w:i/>
    </w:rPr>
  </w:style>
  <w:style w:type="paragraph" w:customStyle="1" w:styleId="TAreference">
    <w:name w:val="TA_reference"/>
    <w:basedOn w:val="TAbrd"/>
    <w:qFormat/>
    <w:rsid w:val="00F02DE5"/>
    <w:pPr>
      <w:spacing w:after="0"/>
      <w:ind w:left="567" w:hanging="567"/>
    </w:pPr>
  </w:style>
  <w:style w:type="paragraph" w:customStyle="1" w:styleId="TAtabel">
    <w:name w:val="TA_tabel"/>
    <w:basedOn w:val="TAbrd"/>
    <w:qFormat/>
    <w:rsid w:val="00F02DE5"/>
    <w:pPr>
      <w:spacing w:after="0"/>
    </w:pPr>
    <w:rPr>
      <w:sz w:val="20"/>
    </w:rPr>
  </w:style>
  <w:style w:type="paragraph" w:styleId="Header">
    <w:name w:val="header"/>
    <w:basedOn w:val="Normal"/>
    <w:link w:val="HeaderChar"/>
    <w:uiPriority w:val="99"/>
    <w:rsid w:val="00F02DE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E5"/>
    <w:rPr>
      <w:rFonts w:eastAsia="Times New Roman" w:cs="Times New Roman"/>
      <w:lang w:eastAsia="da-DK"/>
    </w:rPr>
  </w:style>
  <w:style w:type="character" w:styleId="Hyperlink">
    <w:name w:val="Hyperlink"/>
    <w:uiPriority w:val="99"/>
    <w:rsid w:val="00F02DE5"/>
    <w:rPr>
      <w:color w:val="5B9BD5" w:themeColor="accent1"/>
      <w:u w:val="single"/>
    </w:rPr>
  </w:style>
  <w:style w:type="character" w:styleId="PageNumber">
    <w:name w:val="page number"/>
    <w:basedOn w:val="DefaultParagraphFont"/>
    <w:rsid w:val="00F02DE5"/>
    <w:rPr>
      <w:color w:val="auto"/>
      <w:sz w:val="24"/>
    </w:rPr>
  </w:style>
  <w:style w:type="paragraph" w:customStyle="1" w:styleId="TAforklde">
    <w:name w:val="TA_forklæde"/>
    <w:basedOn w:val="TAbrd"/>
    <w:autoRedefine/>
    <w:qFormat/>
    <w:rsid w:val="00F02DE5"/>
    <w:pPr>
      <w:spacing w:after="80"/>
    </w:pPr>
  </w:style>
  <w:style w:type="paragraph" w:styleId="TOC1">
    <w:name w:val="toc 1"/>
    <w:basedOn w:val="TAbrd"/>
    <w:next w:val="TOC2"/>
    <w:autoRedefine/>
    <w:uiPriority w:val="39"/>
    <w:unhideWhenUsed/>
    <w:rsid w:val="00F02DE5"/>
    <w:pPr>
      <w:spacing w:after="20"/>
    </w:pPr>
  </w:style>
  <w:style w:type="paragraph" w:styleId="TOC2">
    <w:name w:val="toc 2"/>
    <w:basedOn w:val="TAbrd"/>
    <w:next w:val="TOC3"/>
    <w:autoRedefine/>
    <w:uiPriority w:val="39"/>
    <w:unhideWhenUsed/>
    <w:rsid w:val="00F02DE5"/>
    <w:pPr>
      <w:tabs>
        <w:tab w:val="right" w:leader="dot" w:pos="8494"/>
      </w:tabs>
      <w:spacing w:after="20"/>
      <w:ind w:left="221"/>
    </w:pPr>
    <w:rPr>
      <w:noProof/>
    </w:rPr>
  </w:style>
  <w:style w:type="paragraph" w:styleId="TOC3">
    <w:name w:val="toc 3"/>
    <w:basedOn w:val="TAbrd"/>
    <w:autoRedefine/>
    <w:uiPriority w:val="39"/>
    <w:unhideWhenUsed/>
    <w:rsid w:val="00915F4E"/>
    <w:pPr>
      <w:tabs>
        <w:tab w:val="right" w:leader="dot" w:pos="8494"/>
      </w:tabs>
      <w:spacing w:after="120"/>
    </w:pPr>
    <w:rPr>
      <w:noProof/>
    </w:rPr>
  </w:style>
  <w:style w:type="paragraph" w:styleId="Footer">
    <w:name w:val="footer"/>
    <w:link w:val="FooterChar"/>
    <w:uiPriority w:val="99"/>
    <w:unhideWhenUsed/>
    <w:rsid w:val="00F02DE5"/>
    <w:pPr>
      <w:tabs>
        <w:tab w:val="center" w:pos="4819"/>
        <w:tab w:val="right" w:pos="9638"/>
      </w:tabs>
      <w:spacing w:after="0" w:line="240" w:lineRule="auto"/>
    </w:pPr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02DE5"/>
    <w:rPr>
      <w:color w:val="808080"/>
    </w:rPr>
  </w:style>
  <w:style w:type="paragraph" w:customStyle="1" w:styleId="TAliste">
    <w:name w:val="TA_liste"/>
    <w:basedOn w:val="TAbrd"/>
    <w:qFormat/>
    <w:rsid w:val="00F02DE5"/>
    <w:pPr>
      <w:numPr>
        <w:numId w:val="2"/>
      </w:numPr>
      <w:tabs>
        <w:tab w:val="num" w:pos="360"/>
      </w:tabs>
      <w:spacing w:after="120"/>
      <w:ind w:left="0" w:firstLine="0"/>
    </w:pPr>
    <w:rPr>
      <w:spacing w:val="-2"/>
    </w:rPr>
  </w:style>
  <w:style w:type="paragraph" w:customStyle="1" w:styleId="TAIndhold">
    <w:name w:val="TA_Indhold"/>
    <w:autoRedefine/>
    <w:qFormat/>
    <w:rsid w:val="00F02DE5"/>
    <w:pPr>
      <w:spacing w:before="420" w:after="280" w:line="240" w:lineRule="auto"/>
    </w:pPr>
    <w:rPr>
      <w:rFonts w:eastAsiaTheme="majorEastAsia" w:cstheme="majorBidi"/>
      <w:color w:val="2E74B5" w:themeColor="accent1" w:themeShade="BF"/>
      <w:kern w:val="32"/>
      <w:sz w:val="40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F02DE5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02DE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02DE5"/>
    <w:pPr>
      <w:spacing w:after="0" w:line="240" w:lineRule="auto"/>
    </w:pPr>
    <w:rPr>
      <w:rFonts w:eastAsia="Times New Roman" w:cs="Times New Roman"/>
      <w:lang w:eastAsia="da-DK"/>
    </w:rPr>
  </w:style>
  <w:style w:type="character" w:styleId="SubtleEmphasis">
    <w:name w:val="Subtle Emphasis"/>
    <w:basedOn w:val="DefaultParagraphFont"/>
    <w:uiPriority w:val="19"/>
    <w:qFormat/>
    <w:rsid w:val="00F02DE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D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DE5"/>
    <w:rPr>
      <w:rFonts w:eastAsiaTheme="minorEastAsia"/>
      <w:color w:val="5A5A5A" w:themeColor="text1" w:themeTint="A5"/>
      <w:spacing w:val="15"/>
      <w:lang w:eastAsia="da-DK"/>
    </w:rPr>
  </w:style>
  <w:style w:type="paragraph" w:customStyle="1" w:styleId="EndNoteBibliographyTitle">
    <w:name w:val="EndNote Bibliography Title"/>
    <w:basedOn w:val="Normal"/>
    <w:link w:val="EndNoteBibliographyTitleChar"/>
    <w:autoRedefine/>
    <w:rsid w:val="00F02DE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TAbrdChar"/>
    <w:link w:val="EndNoteBibliographyTitle"/>
    <w:rsid w:val="00F02DE5"/>
    <w:rPr>
      <w:rFonts w:ascii="Calibri" w:eastAsia="Times New Roman" w:hAnsi="Calibri" w:cs="Calibri"/>
      <w:lang w:eastAsia="da-DK"/>
    </w:rPr>
  </w:style>
  <w:style w:type="paragraph" w:customStyle="1" w:styleId="EndNoteBibliography">
    <w:name w:val="EndNote Bibliography"/>
    <w:basedOn w:val="Normal"/>
    <w:link w:val="EndNoteBibliographyChar"/>
    <w:autoRedefine/>
    <w:rsid w:val="00F02DE5"/>
    <w:pPr>
      <w:spacing w:line="240" w:lineRule="exact"/>
    </w:pPr>
    <w:rPr>
      <w:rFonts w:ascii="Calibri" w:hAnsi="Calibri" w:cs="Calibri"/>
    </w:rPr>
  </w:style>
  <w:style w:type="character" w:customStyle="1" w:styleId="EndNoteBibliographyChar">
    <w:name w:val="EndNote Bibliography Char"/>
    <w:basedOn w:val="TAbrdChar"/>
    <w:link w:val="EndNoteBibliography"/>
    <w:rsid w:val="00F02DE5"/>
    <w:rPr>
      <w:rFonts w:ascii="Calibri" w:eastAsia="Times New Roman" w:hAnsi="Calibri" w:cs="Calibri"/>
      <w:lang w:eastAsia="da-DK"/>
    </w:rPr>
  </w:style>
  <w:style w:type="paragraph" w:styleId="CommentText">
    <w:name w:val="annotation text"/>
    <w:basedOn w:val="Normal"/>
    <w:link w:val="CommentTextChar"/>
    <w:uiPriority w:val="99"/>
    <w:unhideWhenUsed/>
    <w:rsid w:val="00F02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DE5"/>
    <w:rPr>
      <w:rFonts w:eastAsia="Times New Roman" w:cs="Times New Roman"/>
      <w:sz w:val="20"/>
      <w:szCs w:val="20"/>
      <w:lang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DE5"/>
    <w:rPr>
      <w:rFonts w:eastAsia="Times New Roman" w:cs="Times New Roman"/>
      <w:b/>
      <w:bCs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E5"/>
    <w:rPr>
      <w:b/>
      <w:bCs/>
    </w:rPr>
  </w:style>
  <w:style w:type="paragraph" w:customStyle="1" w:styleId="Default">
    <w:name w:val="Default"/>
    <w:rsid w:val="00F02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02DE5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2D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02DE5"/>
    <w:rPr>
      <w:rFonts w:ascii="Calibri" w:hAnsi="Calibri"/>
      <w:sz w:val="18"/>
      <w:vertAlign w:val="superscript"/>
    </w:rPr>
  </w:style>
  <w:style w:type="paragraph" w:styleId="NormalWeb">
    <w:name w:val="Normal (Web)"/>
    <w:basedOn w:val="Normal"/>
    <w:uiPriority w:val="99"/>
    <w:unhideWhenUsed/>
    <w:rsid w:val="00F02D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2B7A"/>
    <w:pPr>
      <w:spacing w:before="240" w:after="0" w:line="259" w:lineRule="auto"/>
      <w:outlineLvl w:val="9"/>
    </w:pPr>
    <w:rPr>
      <w:rFonts w:asciiTheme="majorHAnsi" w:hAnsiTheme="majorHAnsi"/>
      <w:kern w:val="0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4922-46E7-41E1-9C5B-0A4DEA39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1143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M33 Bilag 4.2 skemaer, ver. 1</vt:lpstr>
    </vt:vector>
  </TitlesOfParts>
  <Company>Aarhus Universitet, DCE/Institut for Bioscience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M33 Bilag 4.2 skemaer, ver. 1</dc:title>
  <dc:subject>Teknisk anvisning M33</dc:subject>
  <dc:creator>jat@bios.au.dk</dc:creator>
  <cp:keywords/>
  <dc:description/>
  <cp:lastModifiedBy>Anne van Acker</cp:lastModifiedBy>
  <cp:revision>3</cp:revision>
  <dcterms:created xsi:type="dcterms:W3CDTF">2020-06-04T07:10:00Z</dcterms:created>
  <dcterms:modified xsi:type="dcterms:W3CDTF">2020-06-09T07:12:00Z</dcterms:modified>
</cp:coreProperties>
</file>